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560"/>
        <w:gridCol w:w="3260"/>
        <w:gridCol w:w="1701"/>
        <w:gridCol w:w="3260"/>
      </w:tblGrid>
      <w:tr w:rsidR="00673ED3" w:rsidRPr="00A11199" w14:paraId="3E11EFB3" w14:textId="77777777" w:rsidTr="00BB6694">
        <w:trPr>
          <w:trHeight w:val="403"/>
        </w:trPr>
        <w:tc>
          <w:tcPr>
            <w:tcW w:w="1560" w:type="dxa"/>
            <w:vAlign w:val="bottom"/>
          </w:tcPr>
          <w:p w14:paraId="3E11EFB1" w14:textId="1552ADCE" w:rsidR="00673ED3" w:rsidRPr="007915B5" w:rsidRDefault="00673ED3" w:rsidP="00112303">
            <w:pPr>
              <w:tabs>
                <w:tab w:val="left" w:pos="1276"/>
              </w:tabs>
              <w:jc w:val="right"/>
              <w:rPr>
                <w:sz w:val="16"/>
                <w:szCs w:val="16"/>
              </w:rPr>
            </w:pPr>
            <w:r w:rsidRPr="007915B5">
              <w:rPr>
                <w:rFonts w:cs="Arial"/>
                <w:sz w:val="16"/>
                <w:szCs w:val="16"/>
                <w:lang w:val="en-GB"/>
              </w:rPr>
              <w:t>Firma</w:t>
            </w:r>
            <w:r w:rsidR="00633526">
              <w:rPr>
                <w:rFonts w:cs="Arial"/>
                <w:sz w:val="16"/>
                <w:szCs w:val="16"/>
                <w:lang w:val="en-GB"/>
              </w:rPr>
              <w:t>/Company</w:t>
            </w:r>
          </w:p>
        </w:tc>
        <w:tc>
          <w:tcPr>
            <w:tcW w:w="8221" w:type="dxa"/>
            <w:gridSpan w:val="3"/>
            <w:tcBorders>
              <w:bottom w:val="single" w:sz="4" w:space="0" w:color="auto"/>
            </w:tcBorders>
            <w:vAlign w:val="bottom"/>
          </w:tcPr>
          <w:p w14:paraId="3E11EFB2" w14:textId="77777777" w:rsidR="00673ED3" w:rsidRPr="007915B5" w:rsidRDefault="00673ED3" w:rsidP="009D3479">
            <w:pPr>
              <w:tabs>
                <w:tab w:val="left" w:pos="1276"/>
              </w:tabs>
              <w:rPr>
                <w:sz w:val="16"/>
                <w:szCs w:val="16"/>
              </w:rPr>
            </w:pPr>
            <w:r w:rsidRPr="007915B5">
              <w:rPr>
                <w:sz w:val="16"/>
                <w:szCs w:val="16"/>
              </w:rPr>
              <w:fldChar w:fldCharType="begin">
                <w:ffData>
                  <w:name w:val="Text1"/>
                  <w:enabled/>
                  <w:calcOnExit w:val="0"/>
                  <w:textInput/>
                </w:ffData>
              </w:fldChar>
            </w:r>
            <w:r w:rsidRPr="007915B5">
              <w:rPr>
                <w:sz w:val="16"/>
                <w:szCs w:val="16"/>
              </w:rPr>
              <w:instrText xml:space="preserve"> </w:instrText>
            </w:r>
            <w:bookmarkStart w:id="0" w:name="Text1"/>
            <w:r w:rsidRPr="007915B5">
              <w:rPr>
                <w:sz w:val="16"/>
                <w:szCs w:val="16"/>
              </w:rPr>
              <w:instrText xml:space="preserve">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0"/>
          </w:p>
        </w:tc>
      </w:tr>
      <w:tr w:rsidR="00673ED3" w:rsidRPr="00A11199" w14:paraId="3E11EFB6" w14:textId="77777777" w:rsidTr="00BB6694">
        <w:trPr>
          <w:trHeight w:val="401"/>
        </w:trPr>
        <w:tc>
          <w:tcPr>
            <w:tcW w:w="1560" w:type="dxa"/>
            <w:vAlign w:val="bottom"/>
          </w:tcPr>
          <w:p w14:paraId="51C854F4" w14:textId="77777777" w:rsidR="00EB080A" w:rsidRDefault="00673ED3" w:rsidP="00112303">
            <w:pPr>
              <w:tabs>
                <w:tab w:val="left" w:pos="1276"/>
              </w:tabs>
              <w:jc w:val="right"/>
              <w:rPr>
                <w:rFonts w:cs="Arial"/>
                <w:sz w:val="16"/>
                <w:szCs w:val="16"/>
                <w:lang w:val="en-GB"/>
              </w:rPr>
            </w:pPr>
            <w:r w:rsidRPr="007915B5">
              <w:rPr>
                <w:rFonts w:cs="Arial"/>
                <w:sz w:val="16"/>
                <w:szCs w:val="16"/>
                <w:lang w:val="en-GB"/>
              </w:rPr>
              <w:t>Adresse</w:t>
            </w:r>
            <w:r w:rsidR="007873CA">
              <w:rPr>
                <w:rFonts w:cs="Arial"/>
                <w:sz w:val="16"/>
                <w:szCs w:val="16"/>
                <w:lang w:val="en-GB"/>
              </w:rPr>
              <w:t>/</w:t>
            </w:r>
            <w:r w:rsidR="00EB080A">
              <w:rPr>
                <w:rFonts w:cs="Arial"/>
                <w:sz w:val="16"/>
                <w:szCs w:val="16"/>
                <w:lang w:val="en-GB"/>
              </w:rPr>
              <w:t>PLZ/Ort</w:t>
            </w:r>
          </w:p>
          <w:p w14:paraId="3E11EFB4" w14:textId="758EC834" w:rsidR="00673ED3" w:rsidRPr="007915B5" w:rsidRDefault="007873CA" w:rsidP="00112303">
            <w:pPr>
              <w:tabs>
                <w:tab w:val="left" w:pos="1276"/>
              </w:tabs>
              <w:jc w:val="right"/>
              <w:rPr>
                <w:sz w:val="16"/>
                <w:szCs w:val="16"/>
              </w:rPr>
            </w:pPr>
            <w:r>
              <w:rPr>
                <w:rFonts w:cs="Arial"/>
                <w:sz w:val="16"/>
                <w:szCs w:val="16"/>
                <w:lang w:val="en-GB"/>
              </w:rPr>
              <w:t>Address</w:t>
            </w:r>
            <w:r w:rsidR="00EB080A">
              <w:rPr>
                <w:rFonts w:cs="Arial"/>
                <w:sz w:val="16"/>
                <w:szCs w:val="16"/>
                <w:lang w:val="en-GB"/>
              </w:rPr>
              <w:t>/ZIP/Place</w:t>
            </w:r>
          </w:p>
        </w:tc>
        <w:tc>
          <w:tcPr>
            <w:tcW w:w="8221" w:type="dxa"/>
            <w:gridSpan w:val="3"/>
            <w:tcBorders>
              <w:top w:val="single" w:sz="4" w:space="0" w:color="auto"/>
              <w:bottom w:val="single" w:sz="4" w:space="0" w:color="auto"/>
            </w:tcBorders>
            <w:vAlign w:val="bottom"/>
          </w:tcPr>
          <w:p w14:paraId="3E11EFB5" w14:textId="7C9804A2" w:rsidR="00673ED3" w:rsidRPr="007915B5" w:rsidRDefault="00B3311B" w:rsidP="009D3479">
            <w:pPr>
              <w:tabs>
                <w:tab w:val="left" w:pos="1276"/>
              </w:tabs>
              <w:rPr>
                <w:sz w:val="16"/>
                <w:szCs w:val="16"/>
              </w:rPr>
            </w:pPr>
            <w:r w:rsidRPr="007915B5">
              <w:rPr>
                <w:sz w:val="16"/>
                <w:szCs w:val="16"/>
              </w:rPr>
              <w:fldChar w:fldCharType="begin">
                <w:ffData>
                  <w:name w:val="Text1"/>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r>
      <w:tr w:rsidR="00673ED3" w:rsidRPr="00A11199" w14:paraId="3E11EFBB" w14:textId="77777777" w:rsidTr="00BB6694">
        <w:trPr>
          <w:trHeight w:val="419"/>
        </w:trPr>
        <w:tc>
          <w:tcPr>
            <w:tcW w:w="1560" w:type="dxa"/>
            <w:vAlign w:val="bottom"/>
          </w:tcPr>
          <w:p w14:paraId="3E11EFB7" w14:textId="4A98D900" w:rsidR="00673ED3" w:rsidRPr="00D11757" w:rsidRDefault="00981323" w:rsidP="00112303">
            <w:pPr>
              <w:tabs>
                <w:tab w:val="left" w:pos="1276"/>
              </w:tabs>
              <w:jc w:val="right"/>
              <w:rPr>
                <w:sz w:val="16"/>
                <w:szCs w:val="16"/>
                <w:lang w:val="en-US"/>
              </w:rPr>
            </w:pPr>
            <w:r>
              <w:rPr>
                <w:rFonts w:cs="Arial"/>
                <w:sz w:val="16"/>
                <w:szCs w:val="16"/>
                <w:lang w:val="en-GB"/>
              </w:rPr>
              <w:t>Ansprechpartner</w:t>
            </w:r>
            <w:r w:rsidR="007873CA">
              <w:rPr>
                <w:rFonts w:cs="Arial"/>
                <w:sz w:val="16"/>
                <w:szCs w:val="16"/>
                <w:lang w:val="en-GB"/>
              </w:rPr>
              <w:t xml:space="preserve"> Contact Person</w:t>
            </w:r>
          </w:p>
        </w:tc>
        <w:tc>
          <w:tcPr>
            <w:tcW w:w="3260" w:type="dxa"/>
            <w:tcBorders>
              <w:top w:val="single" w:sz="4" w:space="0" w:color="auto"/>
              <w:bottom w:val="single" w:sz="4" w:space="0" w:color="auto"/>
            </w:tcBorders>
            <w:vAlign w:val="bottom"/>
          </w:tcPr>
          <w:p w14:paraId="3E11EFB8" w14:textId="77777777" w:rsidR="00673ED3" w:rsidRPr="007915B5" w:rsidRDefault="00673ED3" w:rsidP="009D3479">
            <w:pPr>
              <w:tabs>
                <w:tab w:val="left" w:pos="1276"/>
              </w:tabs>
              <w:rPr>
                <w:sz w:val="16"/>
                <w:szCs w:val="16"/>
              </w:rPr>
            </w:pPr>
            <w:r w:rsidRPr="007915B5">
              <w:rPr>
                <w:sz w:val="16"/>
                <w:szCs w:val="16"/>
              </w:rPr>
              <w:fldChar w:fldCharType="begin">
                <w:ffData>
                  <w:name w:val="Text3"/>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c>
          <w:tcPr>
            <w:tcW w:w="1701" w:type="dxa"/>
            <w:vAlign w:val="bottom"/>
          </w:tcPr>
          <w:p w14:paraId="3E11EFB9" w14:textId="1A60F98F" w:rsidR="00673ED3" w:rsidRPr="003E0D72" w:rsidRDefault="00981323" w:rsidP="00B54A47">
            <w:pPr>
              <w:tabs>
                <w:tab w:val="left" w:pos="1276"/>
              </w:tabs>
              <w:jc w:val="right"/>
              <w:rPr>
                <w:sz w:val="16"/>
                <w:szCs w:val="16"/>
              </w:rPr>
            </w:pPr>
            <w:r>
              <w:rPr>
                <w:rFonts w:cs="Arial"/>
                <w:sz w:val="16"/>
                <w:szCs w:val="16"/>
                <w:lang w:val="en-GB"/>
              </w:rPr>
              <w:t>E-Mail</w:t>
            </w:r>
          </w:p>
        </w:tc>
        <w:tc>
          <w:tcPr>
            <w:tcW w:w="3260" w:type="dxa"/>
            <w:tcBorders>
              <w:top w:val="single" w:sz="4" w:space="0" w:color="auto"/>
              <w:bottom w:val="single" w:sz="4" w:space="0" w:color="auto"/>
            </w:tcBorders>
            <w:vAlign w:val="bottom"/>
          </w:tcPr>
          <w:p w14:paraId="3E11EFBA" w14:textId="77777777" w:rsidR="00673ED3" w:rsidRPr="007915B5" w:rsidRDefault="00673ED3" w:rsidP="009D3479">
            <w:pPr>
              <w:tabs>
                <w:tab w:val="left" w:pos="1276"/>
              </w:tabs>
              <w:rPr>
                <w:sz w:val="16"/>
                <w:szCs w:val="16"/>
              </w:rPr>
            </w:pPr>
            <w:r w:rsidRPr="007915B5">
              <w:rPr>
                <w:sz w:val="16"/>
                <w:szCs w:val="16"/>
              </w:rPr>
              <w:fldChar w:fldCharType="begin">
                <w:ffData>
                  <w:name w:val="Text4"/>
                  <w:enabled/>
                  <w:calcOnExit w:val="0"/>
                  <w:textInput/>
                </w:ffData>
              </w:fldChar>
            </w:r>
            <w:bookmarkStart w:id="1" w:name="Text4"/>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1"/>
          </w:p>
        </w:tc>
      </w:tr>
      <w:tr w:rsidR="00312563" w:rsidRPr="00A11199" w14:paraId="3E11EFC2" w14:textId="77777777" w:rsidTr="00BB6694">
        <w:trPr>
          <w:trHeight w:val="426"/>
        </w:trPr>
        <w:tc>
          <w:tcPr>
            <w:tcW w:w="1560" w:type="dxa"/>
            <w:vAlign w:val="bottom"/>
          </w:tcPr>
          <w:p w14:paraId="3E11EFBC" w14:textId="5955B0AC" w:rsidR="00312563" w:rsidRPr="007915B5" w:rsidRDefault="00312563" w:rsidP="00112303">
            <w:pPr>
              <w:tabs>
                <w:tab w:val="left" w:pos="1276"/>
              </w:tabs>
              <w:jc w:val="right"/>
              <w:rPr>
                <w:sz w:val="16"/>
                <w:szCs w:val="16"/>
              </w:rPr>
            </w:pPr>
            <w:r w:rsidRPr="007915B5">
              <w:rPr>
                <w:rFonts w:cs="Arial"/>
                <w:sz w:val="16"/>
                <w:szCs w:val="16"/>
                <w:lang w:val="en-GB"/>
              </w:rPr>
              <w:t>Telefon</w:t>
            </w:r>
            <w:r w:rsidR="007873CA">
              <w:rPr>
                <w:rFonts w:cs="Arial"/>
                <w:sz w:val="16"/>
                <w:szCs w:val="16"/>
                <w:lang w:val="en-GB"/>
              </w:rPr>
              <w:t xml:space="preserve"> </w:t>
            </w:r>
            <w:r w:rsidR="007873CA">
              <w:rPr>
                <w:rFonts w:cs="Arial"/>
                <w:sz w:val="16"/>
                <w:szCs w:val="16"/>
                <w:lang w:val="en-GB"/>
              </w:rPr>
              <w:br/>
              <w:t>Phone</w:t>
            </w:r>
          </w:p>
        </w:tc>
        <w:tc>
          <w:tcPr>
            <w:tcW w:w="3260" w:type="dxa"/>
            <w:tcBorders>
              <w:top w:val="single" w:sz="4" w:space="0" w:color="auto"/>
              <w:bottom w:val="single" w:sz="4" w:space="0" w:color="auto"/>
            </w:tcBorders>
            <w:vAlign w:val="bottom"/>
          </w:tcPr>
          <w:p w14:paraId="3E11EFBD" w14:textId="77777777" w:rsidR="00312563" w:rsidRPr="007915B5" w:rsidRDefault="00312563" w:rsidP="009D3479">
            <w:pPr>
              <w:tabs>
                <w:tab w:val="left" w:pos="1276"/>
              </w:tabs>
              <w:rPr>
                <w:sz w:val="16"/>
                <w:szCs w:val="16"/>
              </w:rPr>
            </w:pPr>
            <w:r w:rsidRPr="007915B5">
              <w:rPr>
                <w:sz w:val="16"/>
                <w:szCs w:val="16"/>
              </w:rPr>
              <w:fldChar w:fldCharType="begin">
                <w:ffData>
                  <w:name w:val="Text7"/>
                  <w:enabled/>
                  <w:calcOnExit w:val="0"/>
                  <w:textInput/>
                </w:ffData>
              </w:fldChar>
            </w:r>
            <w:bookmarkStart w:id="2" w:name="Text7"/>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2"/>
          </w:p>
        </w:tc>
        <w:tc>
          <w:tcPr>
            <w:tcW w:w="1701" w:type="dxa"/>
            <w:vAlign w:val="bottom"/>
          </w:tcPr>
          <w:p w14:paraId="3E11EFC0" w14:textId="23D6D4EF" w:rsidR="00312563" w:rsidRPr="00EA01C1" w:rsidRDefault="00EA01C1" w:rsidP="00B54A47">
            <w:pPr>
              <w:tabs>
                <w:tab w:val="left" w:pos="1276"/>
              </w:tabs>
              <w:jc w:val="right"/>
              <w:rPr>
                <w:sz w:val="16"/>
                <w:szCs w:val="16"/>
                <w:lang w:val="en-US"/>
              </w:rPr>
            </w:pPr>
            <w:r w:rsidRPr="003E0D72">
              <w:rPr>
                <w:rFonts w:cs="Arial"/>
                <w:sz w:val="16"/>
                <w:szCs w:val="16"/>
                <w:lang w:val="en-GB"/>
              </w:rPr>
              <w:t>U</w:t>
            </w:r>
            <w:r w:rsidR="0019608A">
              <w:rPr>
                <w:rFonts w:cs="Arial"/>
                <w:sz w:val="16"/>
                <w:szCs w:val="16"/>
                <w:lang w:val="en-GB"/>
              </w:rPr>
              <w:t>msatzs</w:t>
            </w:r>
            <w:r w:rsidRPr="003E0D72">
              <w:rPr>
                <w:rFonts w:cs="Arial"/>
                <w:sz w:val="16"/>
                <w:szCs w:val="16"/>
                <w:lang w:val="en-GB"/>
              </w:rPr>
              <w:t>t</w:t>
            </w:r>
            <w:r w:rsidR="0019608A">
              <w:rPr>
                <w:rFonts w:cs="Arial"/>
                <w:sz w:val="16"/>
                <w:szCs w:val="16"/>
                <w:lang w:val="en-GB"/>
              </w:rPr>
              <w:t>euer</w:t>
            </w:r>
            <w:r w:rsidRPr="003E0D72">
              <w:rPr>
                <w:rFonts w:cs="Arial"/>
                <w:sz w:val="16"/>
                <w:szCs w:val="16"/>
                <w:lang w:val="en-GB"/>
              </w:rPr>
              <w:t>-ID</w:t>
            </w:r>
            <w:r w:rsidR="007873CA">
              <w:rPr>
                <w:rFonts w:cs="Arial"/>
                <w:sz w:val="16"/>
                <w:szCs w:val="16"/>
                <w:lang w:val="en-GB"/>
              </w:rPr>
              <w:t xml:space="preserve"> VAT ID</w:t>
            </w:r>
          </w:p>
        </w:tc>
        <w:tc>
          <w:tcPr>
            <w:tcW w:w="3260" w:type="dxa"/>
            <w:tcBorders>
              <w:top w:val="single" w:sz="4" w:space="0" w:color="auto"/>
              <w:bottom w:val="single" w:sz="4" w:space="0" w:color="auto"/>
            </w:tcBorders>
            <w:vAlign w:val="bottom"/>
          </w:tcPr>
          <w:p w14:paraId="3E11EFC1" w14:textId="77777777" w:rsidR="00312563" w:rsidRPr="007915B5" w:rsidRDefault="00312563" w:rsidP="009D3479">
            <w:pPr>
              <w:tabs>
                <w:tab w:val="left" w:pos="1276"/>
              </w:tabs>
              <w:rPr>
                <w:sz w:val="16"/>
                <w:szCs w:val="16"/>
              </w:rPr>
            </w:pPr>
            <w:r w:rsidRPr="007915B5">
              <w:rPr>
                <w:sz w:val="16"/>
                <w:szCs w:val="16"/>
              </w:rPr>
              <w:fldChar w:fldCharType="begin">
                <w:ffData>
                  <w:name w:val="Text5"/>
                  <w:enabled/>
                  <w:calcOnExit w:val="0"/>
                  <w:textInput/>
                </w:ffData>
              </w:fldChar>
            </w:r>
            <w:r w:rsidRPr="007915B5">
              <w:rPr>
                <w:sz w:val="16"/>
                <w:szCs w:val="16"/>
              </w:rPr>
              <w:instrText xml:space="preserve"> </w:instrText>
            </w:r>
            <w:bookmarkStart w:id="3" w:name="Text5"/>
            <w:r w:rsidRPr="007915B5">
              <w:rPr>
                <w:sz w:val="16"/>
                <w:szCs w:val="16"/>
              </w:rPr>
              <w:instrText xml:space="preserve">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3"/>
          </w:p>
        </w:tc>
      </w:tr>
      <w:tr w:rsidR="00673ED3" w:rsidRPr="00701246" w14:paraId="3E11EFC7" w14:textId="77777777" w:rsidTr="00BB6694">
        <w:trPr>
          <w:trHeight w:val="404"/>
        </w:trPr>
        <w:tc>
          <w:tcPr>
            <w:tcW w:w="1560" w:type="dxa"/>
            <w:vAlign w:val="bottom"/>
          </w:tcPr>
          <w:p w14:paraId="3E11EFC3" w14:textId="136D73D1" w:rsidR="00673ED3" w:rsidRPr="007915B5" w:rsidRDefault="00673ED3" w:rsidP="00112303">
            <w:pPr>
              <w:tabs>
                <w:tab w:val="left" w:pos="1276"/>
              </w:tabs>
              <w:jc w:val="right"/>
              <w:rPr>
                <w:sz w:val="16"/>
                <w:szCs w:val="16"/>
              </w:rPr>
            </w:pPr>
            <w:r w:rsidRPr="00D660F8">
              <w:rPr>
                <w:rFonts w:cs="Arial"/>
                <w:sz w:val="16"/>
                <w:szCs w:val="16"/>
              </w:rPr>
              <w:t>EORI Nr</w:t>
            </w:r>
            <w:r w:rsidR="0019608A" w:rsidRPr="00D660F8">
              <w:rPr>
                <w:rFonts w:cs="Arial"/>
                <w:sz w:val="16"/>
                <w:szCs w:val="16"/>
              </w:rPr>
              <w:t>. / NL-Nr</w:t>
            </w:r>
            <w:r w:rsidRPr="00D660F8">
              <w:rPr>
                <w:rFonts w:cs="Arial"/>
                <w:sz w:val="16"/>
                <w:szCs w:val="16"/>
              </w:rPr>
              <w:t>.</w:t>
            </w:r>
            <w:r w:rsidR="007873CA" w:rsidRPr="00D660F8">
              <w:rPr>
                <w:rFonts w:cs="Arial"/>
                <w:sz w:val="16"/>
                <w:szCs w:val="16"/>
              </w:rPr>
              <w:br/>
              <w:t>EORI No.</w:t>
            </w:r>
          </w:p>
        </w:tc>
        <w:tc>
          <w:tcPr>
            <w:tcW w:w="3260" w:type="dxa"/>
            <w:tcBorders>
              <w:top w:val="single" w:sz="4" w:space="0" w:color="auto"/>
              <w:bottom w:val="single" w:sz="4" w:space="0" w:color="auto"/>
            </w:tcBorders>
            <w:vAlign w:val="bottom"/>
          </w:tcPr>
          <w:p w14:paraId="3E11EFC4" w14:textId="6237D3F9" w:rsidR="00673ED3" w:rsidRPr="007915B5" w:rsidRDefault="0019608A" w:rsidP="009D3479">
            <w:pPr>
              <w:tabs>
                <w:tab w:val="left" w:pos="1276"/>
              </w:tabs>
              <w:rPr>
                <w:sz w:val="16"/>
                <w:szCs w:val="16"/>
              </w:rPr>
            </w:pPr>
            <w:r w:rsidRPr="007915B5">
              <w:rPr>
                <w:sz w:val="16"/>
                <w:szCs w:val="16"/>
              </w:rPr>
              <w:fldChar w:fldCharType="begin">
                <w:ffData>
                  <w:name w:val="Text7"/>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r>
              <w:rPr>
                <w:sz w:val="16"/>
                <w:szCs w:val="16"/>
              </w:rPr>
              <w:t xml:space="preserve"> </w:t>
            </w:r>
            <w:r w:rsidRPr="007915B5">
              <w:rPr>
                <w:sz w:val="16"/>
                <w:szCs w:val="16"/>
              </w:rPr>
              <w:fldChar w:fldCharType="begin">
                <w:ffData>
                  <w:name w:val="Text7"/>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c>
          <w:tcPr>
            <w:tcW w:w="1701" w:type="dxa"/>
            <w:vAlign w:val="bottom"/>
          </w:tcPr>
          <w:p w14:paraId="3E11EFC5" w14:textId="03B38E26" w:rsidR="00673ED3" w:rsidRPr="00D660F8" w:rsidRDefault="0019608A" w:rsidP="00B54A47">
            <w:pPr>
              <w:tabs>
                <w:tab w:val="left" w:pos="1276"/>
              </w:tabs>
              <w:jc w:val="right"/>
              <w:rPr>
                <w:sz w:val="16"/>
                <w:szCs w:val="16"/>
                <w:lang w:val="en-US"/>
              </w:rPr>
            </w:pPr>
            <w:r>
              <w:rPr>
                <w:rFonts w:cs="Arial"/>
                <w:sz w:val="16"/>
                <w:szCs w:val="16"/>
                <w:lang w:val="en-GB"/>
              </w:rPr>
              <w:t>AEO Zertifikats-Nr.</w:t>
            </w:r>
            <w:r w:rsidR="007873CA">
              <w:rPr>
                <w:rFonts w:cs="Arial"/>
                <w:sz w:val="16"/>
                <w:szCs w:val="16"/>
                <w:lang w:val="en-GB"/>
              </w:rPr>
              <w:br/>
              <w:t>AEO-Certificate</w:t>
            </w:r>
          </w:p>
        </w:tc>
        <w:tc>
          <w:tcPr>
            <w:tcW w:w="3260" w:type="dxa"/>
            <w:tcBorders>
              <w:top w:val="single" w:sz="4" w:space="0" w:color="auto"/>
              <w:bottom w:val="single" w:sz="4" w:space="0" w:color="auto"/>
            </w:tcBorders>
            <w:vAlign w:val="bottom"/>
          </w:tcPr>
          <w:p w14:paraId="3E11EFC6" w14:textId="77777777" w:rsidR="00673ED3" w:rsidRPr="007915B5" w:rsidRDefault="00673ED3" w:rsidP="009D3479">
            <w:pPr>
              <w:tabs>
                <w:tab w:val="left" w:pos="1276"/>
              </w:tabs>
              <w:rPr>
                <w:sz w:val="16"/>
                <w:szCs w:val="16"/>
              </w:rPr>
            </w:pPr>
            <w:r w:rsidRPr="007915B5">
              <w:rPr>
                <w:sz w:val="16"/>
                <w:szCs w:val="16"/>
              </w:rPr>
              <w:fldChar w:fldCharType="begin">
                <w:ffData>
                  <w:name w:val="Text11"/>
                  <w:enabled/>
                  <w:calcOnExit w:val="0"/>
                  <w:textInput/>
                </w:ffData>
              </w:fldChar>
            </w:r>
            <w:bookmarkStart w:id="4" w:name="Text11"/>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4"/>
          </w:p>
        </w:tc>
      </w:tr>
    </w:tbl>
    <w:p w14:paraId="3EF8FAC7" w14:textId="0B029CB4" w:rsidR="00117944" w:rsidRDefault="00A71194" w:rsidP="007873CA">
      <w:pPr>
        <w:spacing w:line="240" w:lineRule="auto"/>
        <w:rPr>
          <w:rFonts w:cs="Arial"/>
          <w:bCs/>
          <w:sz w:val="24"/>
          <w:szCs w:val="24"/>
          <w:lang w:val="en-US"/>
        </w:rPr>
      </w:pPr>
      <w:r>
        <w:rPr>
          <w:rFonts w:cs="Arial"/>
          <w:bCs/>
          <w:sz w:val="24"/>
          <w:szCs w:val="24"/>
          <w:lang w:val="en-US"/>
        </w:rPr>
        <w:tab/>
      </w:r>
      <w:r>
        <w:rPr>
          <w:rFonts w:cs="Arial"/>
          <w:bCs/>
          <w:sz w:val="24"/>
          <w:szCs w:val="24"/>
          <w:lang w:val="en-US"/>
        </w:rPr>
        <w:tab/>
      </w:r>
    </w:p>
    <w:p w14:paraId="26E44DF8" w14:textId="77777777" w:rsidR="007873CA" w:rsidRDefault="007873CA" w:rsidP="007873CA">
      <w:pPr>
        <w:spacing w:line="240" w:lineRule="auto"/>
        <w:rPr>
          <w:rFonts w:cs="Arial"/>
          <w:b/>
          <w:bCs/>
          <w:sz w:val="16"/>
          <w:szCs w:val="16"/>
        </w:rPr>
      </w:pPr>
    </w:p>
    <w:p w14:paraId="3E11EFD5" w14:textId="21E6A03F" w:rsidR="00673ED3" w:rsidRPr="00A71194" w:rsidRDefault="00117944" w:rsidP="00A71194">
      <w:pPr>
        <w:spacing w:line="240" w:lineRule="auto"/>
        <w:ind w:left="3969"/>
        <w:rPr>
          <w:rFonts w:cs="Arial"/>
          <w:bCs/>
          <w:sz w:val="24"/>
          <w:szCs w:val="24"/>
        </w:rPr>
      </w:pPr>
      <w:r>
        <w:rPr>
          <w:rFonts w:cs="Arial"/>
          <w:noProof/>
          <w:color w:val="0000FF"/>
          <w:sz w:val="19"/>
          <w:szCs w:val="19"/>
          <w:lang w:val="en-US"/>
        </w:rPr>
        <w:drawing>
          <wp:anchor distT="0" distB="0" distL="114300" distR="114300" simplePos="0" relativeHeight="251658240" behindDoc="0" locked="0" layoutInCell="1" allowOverlap="1" wp14:anchorId="3C256A8E" wp14:editId="2940AF93">
            <wp:simplePos x="0" y="0"/>
            <wp:positionH relativeFrom="column">
              <wp:posOffset>-151130</wp:posOffset>
            </wp:positionH>
            <wp:positionV relativeFrom="paragraph">
              <wp:posOffset>254825</wp:posOffset>
            </wp:positionV>
            <wp:extent cx="523875" cy="333375"/>
            <wp:effectExtent l="0" t="0" r="9525" b="9525"/>
            <wp:wrapNone/>
            <wp:docPr id="3" name="Picture 3" descr="international vehicle registration oval.sv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international vehicle registration oval.svg">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anchor>
        </w:drawing>
      </w:r>
      <w:r w:rsidR="00A71194">
        <w:rPr>
          <w:rFonts w:cs="Arial"/>
          <w:b/>
          <w:bCs/>
          <w:sz w:val="16"/>
          <w:szCs w:val="16"/>
        </w:rPr>
        <w:t xml:space="preserve">    </w:t>
      </w:r>
      <w:r w:rsidR="00633526">
        <w:rPr>
          <w:rFonts w:cs="Arial"/>
          <w:b/>
          <w:bCs/>
          <w:sz w:val="16"/>
          <w:szCs w:val="16"/>
        </w:rPr>
        <w:t xml:space="preserve">  </w:t>
      </w:r>
      <w:r w:rsidR="00A71194">
        <w:rPr>
          <w:rFonts w:cs="Arial"/>
          <w:b/>
          <w:bCs/>
          <w:sz w:val="16"/>
          <w:szCs w:val="16"/>
        </w:rPr>
        <w:t xml:space="preserve"> </w:t>
      </w:r>
      <w:r w:rsidR="00A71194" w:rsidRPr="000402D6">
        <w:rPr>
          <w:rFonts w:cs="Arial"/>
          <w:b/>
          <w:bCs/>
          <w:sz w:val="16"/>
          <w:szCs w:val="16"/>
        </w:rPr>
        <w:t>Bitte kreuzen Sie die entsprechenden Divisionen an</w:t>
      </w:r>
      <w:r w:rsidR="00A71194">
        <w:rPr>
          <w:rFonts w:cs="Arial"/>
          <w:b/>
          <w:bCs/>
          <w:sz w:val="16"/>
          <w:szCs w:val="16"/>
        </w:rPr>
        <w:t>:</w:t>
      </w:r>
    </w:p>
    <w:tbl>
      <w:tblPr>
        <w:tblW w:w="9532" w:type="dxa"/>
        <w:tblInd w:w="7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724"/>
        <w:gridCol w:w="445"/>
        <w:gridCol w:w="5363"/>
      </w:tblGrid>
      <w:tr w:rsidR="000402D6" w:rsidRPr="000C1664" w14:paraId="3E11EFD9" w14:textId="77777777" w:rsidTr="006F5841">
        <w:trPr>
          <w:trHeight w:val="348"/>
        </w:trPr>
        <w:tc>
          <w:tcPr>
            <w:tcW w:w="3724" w:type="dxa"/>
            <w:vMerge w:val="restart"/>
            <w:tcBorders>
              <w:top w:val="nil"/>
              <w:left w:val="nil"/>
              <w:bottom w:val="nil"/>
              <w:right w:val="single" w:sz="4" w:space="0" w:color="auto"/>
            </w:tcBorders>
            <w:vAlign w:val="center"/>
          </w:tcPr>
          <w:p w14:paraId="0CB7170D" w14:textId="2DE4B482" w:rsidR="00DF2BE1" w:rsidRPr="00032A31" w:rsidRDefault="00DF2BE1" w:rsidP="00DF2BE1">
            <w:pPr>
              <w:tabs>
                <w:tab w:val="left" w:pos="1276"/>
              </w:tabs>
              <w:spacing w:line="200" w:lineRule="exact"/>
              <w:jc w:val="left"/>
              <w:rPr>
                <w:rFonts w:cs="Arial"/>
                <w:sz w:val="16"/>
                <w:szCs w:val="16"/>
              </w:rPr>
            </w:pPr>
            <w:r w:rsidRPr="00032A31">
              <w:rPr>
                <w:rFonts w:cs="Arial"/>
                <w:sz w:val="16"/>
                <w:szCs w:val="16"/>
              </w:rPr>
              <w:t>Hiermit beauftragen und bevollmächtigen</w:t>
            </w:r>
          </w:p>
          <w:p w14:paraId="3E11EFD7" w14:textId="66FC089D" w:rsidR="00117944" w:rsidRPr="00117944" w:rsidRDefault="00DF2BE1" w:rsidP="00DF2BE1">
            <w:pPr>
              <w:tabs>
                <w:tab w:val="left" w:pos="1276"/>
              </w:tabs>
              <w:spacing w:line="200" w:lineRule="exact"/>
              <w:jc w:val="left"/>
              <w:rPr>
                <w:rFonts w:cs="Arial"/>
                <w:sz w:val="16"/>
                <w:szCs w:val="16"/>
              </w:rPr>
            </w:pPr>
            <w:r w:rsidRPr="00032A31">
              <w:rPr>
                <w:rFonts w:cs="Arial"/>
                <w:sz w:val="16"/>
                <w:szCs w:val="16"/>
              </w:rPr>
              <w:t>wir bis zum schriftlichen Widerruf die Firma</w:t>
            </w:r>
            <w:r>
              <w:rPr>
                <w:rFonts w:cs="Arial"/>
                <w:sz w:val="16"/>
                <w:szCs w:val="16"/>
              </w:rPr>
              <w:t xml:space="preserve"> </w:t>
            </w:r>
            <w:r>
              <w:rPr>
                <w:rFonts w:cs="Arial"/>
                <w:sz w:val="16"/>
                <w:szCs w:val="16"/>
              </w:rPr>
              <w:br/>
            </w:r>
            <w:r w:rsidRPr="000402D6">
              <w:rPr>
                <w:rFonts w:cs="Arial"/>
                <w:sz w:val="16"/>
                <w:szCs w:val="16"/>
              </w:rPr>
              <w:t>(nachstehend „Bevollmächtigter“)</w:t>
            </w:r>
          </w:p>
        </w:tc>
        <w:tc>
          <w:tcPr>
            <w:tcW w:w="445" w:type="dxa"/>
            <w:tcBorders>
              <w:top w:val="single" w:sz="4" w:space="0" w:color="auto"/>
              <w:left w:val="single" w:sz="4" w:space="0" w:color="auto"/>
              <w:bottom w:val="nil"/>
              <w:right w:val="nil"/>
            </w:tcBorders>
            <w:vAlign w:val="bottom"/>
          </w:tcPr>
          <w:p w14:paraId="11538823" w14:textId="067F9F54" w:rsidR="000402D6" w:rsidRPr="00032A31" w:rsidRDefault="00817177" w:rsidP="00817177">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363" w:type="dxa"/>
            <w:tcBorders>
              <w:top w:val="single" w:sz="4" w:space="0" w:color="auto"/>
              <w:left w:val="nil"/>
              <w:bottom w:val="nil"/>
              <w:right w:val="single" w:sz="4" w:space="0" w:color="auto"/>
            </w:tcBorders>
            <w:vAlign w:val="bottom"/>
          </w:tcPr>
          <w:p w14:paraId="3E11EFD8" w14:textId="5931AFD1" w:rsidR="000402D6" w:rsidRPr="000C1664" w:rsidRDefault="000C1664" w:rsidP="00307760">
            <w:pPr>
              <w:tabs>
                <w:tab w:val="left" w:pos="1276"/>
              </w:tabs>
              <w:spacing w:line="200" w:lineRule="exact"/>
              <w:jc w:val="left"/>
              <w:rPr>
                <w:sz w:val="16"/>
                <w:szCs w:val="16"/>
              </w:rPr>
            </w:pPr>
            <w:r w:rsidRPr="000C1664">
              <w:rPr>
                <w:sz w:val="16"/>
                <w:szCs w:val="16"/>
              </w:rPr>
              <w:t>DSV Air &amp; Sea Germany GmbH, Schlachte 15-18, 28195 B</w:t>
            </w:r>
            <w:r>
              <w:rPr>
                <w:sz w:val="16"/>
                <w:szCs w:val="16"/>
              </w:rPr>
              <w:t>remen</w:t>
            </w:r>
          </w:p>
        </w:tc>
      </w:tr>
      <w:tr w:rsidR="000402D6" w:rsidRPr="000402D6" w14:paraId="547E65F4" w14:textId="77777777" w:rsidTr="006F5841">
        <w:trPr>
          <w:trHeight w:val="335"/>
        </w:trPr>
        <w:tc>
          <w:tcPr>
            <w:tcW w:w="3724" w:type="dxa"/>
            <w:vMerge/>
            <w:tcBorders>
              <w:top w:val="nil"/>
              <w:left w:val="nil"/>
              <w:bottom w:val="nil"/>
              <w:right w:val="single" w:sz="4" w:space="0" w:color="auto"/>
            </w:tcBorders>
            <w:vAlign w:val="bottom"/>
          </w:tcPr>
          <w:p w14:paraId="13508D08" w14:textId="77777777" w:rsidR="000402D6" w:rsidRPr="000C1664" w:rsidRDefault="000402D6" w:rsidP="009D3479">
            <w:pPr>
              <w:tabs>
                <w:tab w:val="left" w:pos="1276"/>
              </w:tabs>
              <w:spacing w:line="200" w:lineRule="exact"/>
              <w:rPr>
                <w:rFonts w:cs="Arial"/>
                <w:sz w:val="16"/>
                <w:szCs w:val="16"/>
              </w:rPr>
            </w:pPr>
          </w:p>
        </w:tc>
        <w:tc>
          <w:tcPr>
            <w:tcW w:w="445" w:type="dxa"/>
            <w:tcBorders>
              <w:top w:val="nil"/>
              <w:left w:val="single" w:sz="4" w:space="0" w:color="auto"/>
              <w:bottom w:val="nil"/>
              <w:right w:val="nil"/>
            </w:tcBorders>
            <w:vAlign w:val="bottom"/>
          </w:tcPr>
          <w:p w14:paraId="5752292E" w14:textId="26F7143C" w:rsidR="000402D6" w:rsidRPr="00032A31" w:rsidRDefault="00817177" w:rsidP="00817177">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363" w:type="dxa"/>
            <w:tcBorders>
              <w:top w:val="nil"/>
              <w:left w:val="nil"/>
              <w:bottom w:val="nil"/>
              <w:right w:val="single" w:sz="4" w:space="0" w:color="auto"/>
            </w:tcBorders>
            <w:vAlign w:val="bottom"/>
          </w:tcPr>
          <w:p w14:paraId="143F1E69" w14:textId="19FEF0AA" w:rsidR="006F5841" w:rsidRPr="000402D6" w:rsidRDefault="006F5841" w:rsidP="00307760">
            <w:pPr>
              <w:tabs>
                <w:tab w:val="left" w:pos="1276"/>
              </w:tabs>
              <w:spacing w:line="200" w:lineRule="exact"/>
              <w:jc w:val="left"/>
              <w:rPr>
                <w:sz w:val="16"/>
                <w:szCs w:val="16"/>
              </w:rPr>
            </w:pPr>
            <w:r>
              <w:rPr>
                <w:sz w:val="16"/>
                <w:szCs w:val="16"/>
              </w:rPr>
              <w:t>D</w:t>
            </w:r>
            <w:r w:rsidR="000402D6" w:rsidRPr="000402D6">
              <w:rPr>
                <w:sz w:val="16"/>
                <w:szCs w:val="16"/>
              </w:rPr>
              <w:t xml:space="preserve">SV </w:t>
            </w:r>
            <w:r w:rsidR="000C1664">
              <w:rPr>
                <w:sz w:val="16"/>
                <w:szCs w:val="16"/>
              </w:rPr>
              <w:t>Solutions</w:t>
            </w:r>
            <w:r w:rsidR="000402D6" w:rsidRPr="000402D6">
              <w:rPr>
                <w:sz w:val="16"/>
                <w:szCs w:val="16"/>
              </w:rPr>
              <w:t xml:space="preserve"> GmbH, Schlachte 15-18, 28195 B</w:t>
            </w:r>
            <w:r w:rsidR="000402D6">
              <w:rPr>
                <w:sz w:val="16"/>
                <w:szCs w:val="16"/>
              </w:rPr>
              <w:t>reme</w:t>
            </w:r>
            <w:r w:rsidR="000C1664">
              <w:rPr>
                <w:sz w:val="16"/>
                <w:szCs w:val="16"/>
              </w:rPr>
              <w:t>n</w:t>
            </w:r>
          </w:p>
        </w:tc>
      </w:tr>
      <w:tr w:rsidR="006F5841" w:rsidRPr="000C1664" w14:paraId="2948CC30" w14:textId="77777777" w:rsidTr="006F5841">
        <w:trPr>
          <w:trHeight w:val="328"/>
        </w:trPr>
        <w:tc>
          <w:tcPr>
            <w:tcW w:w="3724" w:type="dxa"/>
            <w:vMerge/>
            <w:tcBorders>
              <w:top w:val="nil"/>
              <w:left w:val="nil"/>
              <w:bottom w:val="nil"/>
              <w:right w:val="single" w:sz="4" w:space="0" w:color="auto"/>
            </w:tcBorders>
            <w:vAlign w:val="bottom"/>
          </w:tcPr>
          <w:p w14:paraId="7046A48C" w14:textId="77777777" w:rsidR="006F5841" w:rsidRPr="000402D6" w:rsidRDefault="006F5841" w:rsidP="006F5841">
            <w:pPr>
              <w:tabs>
                <w:tab w:val="left" w:pos="1276"/>
              </w:tabs>
              <w:spacing w:line="200" w:lineRule="exact"/>
              <w:rPr>
                <w:rFonts w:cs="Arial"/>
                <w:sz w:val="16"/>
                <w:szCs w:val="16"/>
              </w:rPr>
            </w:pPr>
          </w:p>
        </w:tc>
        <w:tc>
          <w:tcPr>
            <w:tcW w:w="445" w:type="dxa"/>
            <w:tcBorders>
              <w:top w:val="nil"/>
              <w:left w:val="single" w:sz="4" w:space="0" w:color="auto"/>
              <w:bottom w:val="nil"/>
              <w:right w:val="nil"/>
            </w:tcBorders>
            <w:vAlign w:val="bottom"/>
          </w:tcPr>
          <w:p w14:paraId="6673BC48" w14:textId="4570772E" w:rsidR="006F5841" w:rsidRPr="000402D6" w:rsidRDefault="006F5841" w:rsidP="006F5841">
            <w:pPr>
              <w:tabs>
                <w:tab w:val="left" w:pos="1276"/>
              </w:tabs>
              <w:spacing w:line="200" w:lineRule="exact"/>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363" w:type="dxa"/>
            <w:tcBorders>
              <w:top w:val="nil"/>
              <w:left w:val="nil"/>
              <w:bottom w:val="nil"/>
              <w:right w:val="single" w:sz="4" w:space="0" w:color="auto"/>
            </w:tcBorders>
            <w:vAlign w:val="bottom"/>
          </w:tcPr>
          <w:p w14:paraId="61237B94" w14:textId="7D60C613" w:rsidR="006F5841" w:rsidRPr="000C1664" w:rsidRDefault="006F5841" w:rsidP="006F5841">
            <w:pPr>
              <w:tabs>
                <w:tab w:val="left" w:pos="1276"/>
              </w:tabs>
              <w:spacing w:line="200" w:lineRule="exact"/>
              <w:jc w:val="left"/>
              <w:rPr>
                <w:sz w:val="16"/>
                <w:szCs w:val="16"/>
              </w:rPr>
            </w:pPr>
            <w:r>
              <w:rPr>
                <w:sz w:val="16"/>
                <w:szCs w:val="16"/>
              </w:rPr>
              <w:t>DSV Fairs &amp; Events</w:t>
            </w:r>
            <w:r w:rsidR="004B6A5F">
              <w:rPr>
                <w:sz w:val="16"/>
                <w:szCs w:val="16"/>
              </w:rPr>
              <w:t xml:space="preserve"> GmbH</w:t>
            </w:r>
            <w:r>
              <w:rPr>
                <w:sz w:val="16"/>
                <w:szCs w:val="16"/>
              </w:rPr>
              <w:t xml:space="preserve">, </w:t>
            </w:r>
            <w:r w:rsidRPr="000C1664">
              <w:rPr>
                <w:sz w:val="16"/>
                <w:szCs w:val="16"/>
              </w:rPr>
              <w:t>Schlachte 15-18, 28195 Brem</w:t>
            </w:r>
            <w:r>
              <w:rPr>
                <w:sz w:val="16"/>
                <w:szCs w:val="16"/>
              </w:rPr>
              <w:t>en</w:t>
            </w:r>
          </w:p>
        </w:tc>
      </w:tr>
      <w:tr w:rsidR="006F5841" w:rsidRPr="000C1664" w14:paraId="4D00C6D3" w14:textId="77777777" w:rsidTr="006F5841">
        <w:trPr>
          <w:trHeight w:val="328"/>
        </w:trPr>
        <w:tc>
          <w:tcPr>
            <w:tcW w:w="3724" w:type="dxa"/>
            <w:tcBorders>
              <w:top w:val="nil"/>
              <w:left w:val="nil"/>
              <w:bottom w:val="nil"/>
              <w:right w:val="single" w:sz="4" w:space="0" w:color="auto"/>
            </w:tcBorders>
            <w:vAlign w:val="bottom"/>
          </w:tcPr>
          <w:p w14:paraId="32A509B9" w14:textId="77777777" w:rsidR="006F5841" w:rsidRPr="000402D6" w:rsidRDefault="006F5841" w:rsidP="006F5841">
            <w:pPr>
              <w:tabs>
                <w:tab w:val="left" w:pos="1276"/>
              </w:tabs>
              <w:spacing w:line="200" w:lineRule="exact"/>
              <w:rPr>
                <w:rFonts w:cs="Arial"/>
                <w:sz w:val="16"/>
                <w:szCs w:val="16"/>
              </w:rPr>
            </w:pPr>
          </w:p>
        </w:tc>
        <w:tc>
          <w:tcPr>
            <w:tcW w:w="445" w:type="dxa"/>
            <w:tcBorders>
              <w:top w:val="nil"/>
              <w:left w:val="single" w:sz="4" w:space="0" w:color="auto"/>
              <w:bottom w:val="single" w:sz="4" w:space="0" w:color="auto"/>
              <w:right w:val="nil"/>
            </w:tcBorders>
            <w:vAlign w:val="bottom"/>
          </w:tcPr>
          <w:p w14:paraId="0072D235" w14:textId="5023025C" w:rsidR="006F5841" w:rsidRPr="00032A31" w:rsidRDefault="006F5841" w:rsidP="006F5841">
            <w:pPr>
              <w:tabs>
                <w:tab w:val="left" w:pos="1276"/>
              </w:tabs>
              <w:spacing w:line="200" w:lineRule="exact"/>
              <w:rPr>
                <w:rFonts w:cs="Arial"/>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363" w:type="dxa"/>
            <w:tcBorders>
              <w:top w:val="nil"/>
              <w:left w:val="nil"/>
              <w:bottom w:val="single" w:sz="4" w:space="0" w:color="auto"/>
              <w:right w:val="single" w:sz="4" w:space="0" w:color="auto"/>
            </w:tcBorders>
            <w:vAlign w:val="bottom"/>
          </w:tcPr>
          <w:p w14:paraId="4FF6E01E" w14:textId="63470C53" w:rsidR="006F5841" w:rsidRDefault="006F5841" w:rsidP="006F5841">
            <w:pPr>
              <w:tabs>
                <w:tab w:val="left" w:pos="1276"/>
              </w:tabs>
              <w:spacing w:line="200" w:lineRule="exact"/>
              <w:jc w:val="left"/>
              <w:rPr>
                <w:sz w:val="16"/>
                <w:szCs w:val="16"/>
              </w:rPr>
            </w:pPr>
            <w:r>
              <w:rPr>
                <w:sz w:val="16"/>
                <w:szCs w:val="16"/>
              </w:rPr>
              <w:t>Schenker Deutschland AG, Schlachte 15-18, 28195 Bremen</w:t>
            </w:r>
          </w:p>
        </w:tc>
      </w:tr>
    </w:tbl>
    <w:p w14:paraId="5DE76574" w14:textId="1E1F2D3F" w:rsidR="0002066E" w:rsidRPr="000C1664" w:rsidRDefault="0002066E" w:rsidP="00F1046C">
      <w:pPr>
        <w:spacing w:line="276" w:lineRule="auto"/>
        <w:jc w:val="left"/>
        <w:rPr>
          <w:rFonts w:cs="Arial"/>
          <w:sz w:val="16"/>
          <w:szCs w:val="16"/>
        </w:rPr>
      </w:pPr>
    </w:p>
    <w:p w14:paraId="77027B15" w14:textId="25E104E3" w:rsidR="00DF2BE1" w:rsidRPr="00032A31" w:rsidRDefault="00DF2BE1" w:rsidP="00DF2BE1">
      <w:pPr>
        <w:spacing w:line="200" w:lineRule="exact"/>
        <w:rPr>
          <w:rFonts w:cs="Arial"/>
          <w:color w:val="000000"/>
          <w:sz w:val="16"/>
          <w:szCs w:val="16"/>
        </w:rPr>
      </w:pPr>
      <w:r w:rsidRPr="00032A31">
        <w:rPr>
          <w:rFonts w:cs="Arial"/>
          <w:color w:val="000000"/>
          <w:sz w:val="16"/>
          <w:szCs w:val="16"/>
        </w:rPr>
        <w:t>in direkter Vertretung</w:t>
      </w:r>
      <w:r>
        <w:rPr>
          <w:rFonts w:cs="Arial"/>
          <w:color w:val="000000"/>
          <w:sz w:val="16"/>
          <w:szCs w:val="16"/>
        </w:rPr>
        <w:t>,</w:t>
      </w:r>
      <w:r w:rsidRPr="00032A31">
        <w:rPr>
          <w:rFonts w:cs="Arial"/>
          <w:color w:val="000000"/>
          <w:sz w:val="16"/>
          <w:szCs w:val="16"/>
        </w:rPr>
        <w:t xml:space="preserve"> die für uns eingehende(n) Importsendung(en) in unserem Namen und für unsere Rechnung </w:t>
      </w:r>
      <w:r>
        <w:rPr>
          <w:rFonts w:cs="Arial"/>
          <w:sz w:val="16"/>
          <w:szCs w:val="16"/>
        </w:rPr>
        <w:t>gemäß Art. 18</w:t>
      </w:r>
      <w:r w:rsidRPr="00032A31">
        <w:rPr>
          <w:rFonts w:cs="Arial"/>
          <w:sz w:val="16"/>
          <w:szCs w:val="16"/>
        </w:rPr>
        <w:t xml:space="preserve"> </w:t>
      </w:r>
      <w:r>
        <w:rPr>
          <w:rFonts w:cs="Arial"/>
          <w:sz w:val="16"/>
          <w:szCs w:val="16"/>
        </w:rPr>
        <w:t>Unionszollkodex</w:t>
      </w:r>
      <w:r w:rsidRPr="00032A31">
        <w:rPr>
          <w:rFonts w:cs="Arial"/>
          <w:sz w:val="16"/>
          <w:szCs w:val="16"/>
        </w:rPr>
        <w:t xml:space="preserve"> </w:t>
      </w:r>
      <w:r w:rsidRPr="00032A31">
        <w:rPr>
          <w:rFonts w:cs="Arial"/>
          <w:color w:val="000000"/>
          <w:sz w:val="16"/>
          <w:szCs w:val="16"/>
        </w:rPr>
        <w:t>auf Grundlage der ADSp (*) die Zollanmeldung und die Zollwertanmeldung abzugeben, diese Papiere rechtsverbindlich zu unterzeichnen, Anträge für Einfuhrdokumente auf Erstattung und Erlass</w:t>
      </w:r>
      <w:r>
        <w:rPr>
          <w:rFonts w:cs="Arial"/>
          <w:color w:val="000000"/>
          <w:sz w:val="16"/>
          <w:szCs w:val="16"/>
        </w:rPr>
        <w:t xml:space="preserve"> </w:t>
      </w:r>
      <w:r w:rsidRPr="00032A31">
        <w:rPr>
          <w:rFonts w:cs="Arial"/>
          <w:color w:val="000000"/>
          <w:sz w:val="16"/>
          <w:szCs w:val="16"/>
        </w:rPr>
        <w:t>in unserem Namen zu stellen</w:t>
      </w:r>
      <w:r w:rsidRPr="00032A31">
        <w:rPr>
          <w:rFonts w:ascii="Calibri" w:hAnsi="Calibri" w:cs="Calibri"/>
          <w:color w:val="004080"/>
          <w:sz w:val="16"/>
          <w:szCs w:val="16"/>
        </w:rPr>
        <w:t xml:space="preserve"> </w:t>
      </w:r>
      <w:r w:rsidRPr="00032A31">
        <w:rPr>
          <w:rFonts w:cs="Arial"/>
          <w:iCs/>
          <w:sz w:val="16"/>
          <w:szCs w:val="16"/>
        </w:rPr>
        <w:t>sowie an uns ggf. zu erstattende Ei</w:t>
      </w:r>
      <w:r>
        <w:rPr>
          <w:rFonts w:cs="Arial"/>
          <w:iCs/>
          <w:sz w:val="16"/>
          <w:szCs w:val="16"/>
        </w:rPr>
        <w:t>ngang</w:t>
      </w:r>
      <w:r w:rsidRPr="00032A31">
        <w:rPr>
          <w:rFonts w:cs="Arial"/>
          <w:iCs/>
          <w:sz w:val="16"/>
          <w:szCs w:val="16"/>
        </w:rPr>
        <w:t>sabgaben anzunehmen.</w:t>
      </w:r>
    </w:p>
    <w:p w14:paraId="5C9111F8" w14:textId="56A08D71" w:rsidR="0002066E" w:rsidRPr="00032A31" w:rsidRDefault="0002066E" w:rsidP="0002066E">
      <w:pPr>
        <w:spacing w:line="200" w:lineRule="exact"/>
        <w:rPr>
          <w:rFonts w:cs="Arial"/>
          <w:b/>
          <w:bCs/>
          <w:sz w:val="16"/>
          <w:szCs w:val="16"/>
        </w:rPr>
      </w:pPr>
    </w:p>
    <w:p w14:paraId="446B2CF6" w14:textId="59BA42D8" w:rsidR="0002066E" w:rsidRPr="00032A31" w:rsidRDefault="0002066E" w:rsidP="0002066E">
      <w:pPr>
        <w:spacing w:line="200" w:lineRule="exact"/>
        <w:rPr>
          <w:rFonts w:cs="Arial"/>
          <w:b/>
          <w:bCs/>
          <w:sz w:val="16"/>
          <w:szCs w:val="16"/>
        </w:rPr>
      </w:pPr>
      <w:r w:rsidRPr="00032A31">
        <w:rPr>
          <w:rFonts w:cs="Arial"/>
          <w:b/>
          <w:bCs/>
          <w:sz w:val="16"/>
          <w:szCs w:val="16"/>
        </w:rPr>
        <w:t>Der Unterzeichner bestätigt:</w:t>
      </w:r>
    </w:p>
    <w:p w14:paraId="5EA8B959" w14:textId="6FBF46D2" w:rsidR="0002066E" w:rsidRPr="00032A31" w:rsidRDefault="0002066E" w:rsidP="0002066E">
      <w:pPr>
        <w:spacing w:line="200" w:lineRule="exact"/>
        <w:rPr>
          <w:rFonts w:cs="Arial"/>
          <w:sz w:val="16"/>
          <w:szCs w:val="16"/>
        </w:rPr>
      </w:pPr>
    </w:p>
    <w:p w14:paraId="09DB7F53" w14:textId="4C80B5F1" w:rsidR="0002066E" w:rsidRPr="00032A31" w:rsidRDefault="0002066E" w:rsidP="0002066E">
      <w:pPr>
        <w:numPr>
          <w:ilvl w:val="0"/>
          <w:numId w:val="10"/>
        </w:numPr>
        <w:spacing w:line="180" w:lineRule="exact"/>
        <w:jc w:val="left"/>
        <w:rPr>
          <w:rFonts w:cs="Arial"/>
          <w:sz w:val="16"/>
          <w:szCs w:val="16"/>
        </w:rPr>
      </w:pPr>
      <w:r w:rsidRPr="00032A31">
        <w:rPr>
          <w:rFonts w:cs="Arial"/>
          <w:sz w:val="16"/>
          <w:szCs w:val="16"/>
        </w:rPr>
        <w:t>Wir sind Importeur der anzumeldenden Waren</w:t>
      </w:r>
      <w:r w:rsidR="005F16AF">
        <w:rPr>
          <w:rFonts w:cs="Arial"/>
          <w:sz w:val="16"/>
          <w:szCs w:val="16"/>
        </w:rPr>
        <w:t>.</w:t>
      </w:r>
      <w:r w:rsidRPr="00032A31">
        <w:rPr>
          <w:rFonts w:cs="Arial"/>
          <w:sz w:val="16"/>
          <w:szCs w:val="16"/>
        </w:rPr>
        <w:t xml:space="preserve"> </w:t>
      </w:r>
    </w:p>
    <w:p w14:paraId="44B04D86" w14:textId="10E0FFBD" w:rsidR="0002066E" w:rsidRPr="00032A31" w:rsidRDefault="0002066E" w:rsidP="0002066E">
      <w:pPr>
        <w:spacing w:line="180" w:lineRule="exact"/>
        <w:ind w:left="720"/>
        <w:jc w:val="left"/>
        <w:rPr>
          <w:rFonts w:cs="Arial"/>
          <w:sz w:val="16"/>
          <w:szCs w:val="16"/>
        </w:rPr>
      </w:pPr>
    </w:p>
    <w:p w14:paraId="7027F0DA" w14:textId="578B8987" w:rsidR="003B2105" w:rsidRDefault="0002066E" w:rsidP="001D7D40">
      <w:pPr>
        <w:numPr>
          <w:ilvl w:val="0"/>
          <w:numId w:val="10"/>
        </w:numPr>
        <w:spacing w:line="180" w:lineRule="exact"/>
        <w:jc w:val="left"/>
        <w:rPr>
          <w:rFonts w:cs="Arial"/>
          <w:sz w:val="16"/>
          <w:szCs w:val="16"/>
        </w:rPr>
      </w:pPr>
      <w:r w:rsidRPr="00032A31">
        <w:rPr>
          <w:rFonts w:cs="Arial"/>
          <w:sz w:val="16"/>
          <w:szCs w:val="16"/>
        </w:rPr>
        <w:t xml:space="preserve">Wir verpflichten uns zur </w:t>
      </w:r>
      <w:r w:rsidR="007D5620">
        <w:rPr>
          <w:rFonts w:cs="Arial"/>
          <w:sz w:val="16"/>
          <w:szCs w:val="16"/>
        </w:rPr>
        <w:t>Ü</w:t>
      </w:r>
      <w:r w:rsidRPr="00032A31">
        <w:rPr>
          <w:rFonts w:cs="Arial"/>
          <w:sz w:val="16"/>
          <w:szCs w:val="16"/>
        </w:rPr>
        <w:t xml:space="preserve">bernahme und Zahlung sämtlicher im Zusammenhang mit der Zollabfertigung stehenden </w:t>
      </w:r>
      <w:r>
        <w:rPr>
          <w:rFonts w:cs="Arial"/>
          <w:sz w:val="16"/>
          <w:szCs w:val="16"/>
        </w:rPr>
        <w:t>vom Bevollmächtigten</w:t>
      </w:r>
      <w:r w:rsidRPr="00032A31">
        <w:rPr>
          <w:rFonts w:cs="Arial"/>
          <w:sz w:val="16"/>
          <w:szCs w:val="16"/>
        </w:rPr>
        <w:t xml:space="preserve"> verauslagten Abgaben und Aufwendungen</w:t>
      </w:r>
      <w:r w:rsidR="001D7D40">
        <w:rPr>
          <w:rFonts w:cs="Arial"/>
          <w:sz w:val="16"/>
          <w:szCs w:val="16"/>
        </w:rPr>
        <w:t>.</w:t>
      </w:r>
    </w:p>
    <w:p w14:paraId="0FC0C579" w14:textId="5633F820" w:rsidR="001D7D40" w:rsidRPr="001D7D40" w:rsidRDefault="001D7D40" w:rsidP="001D7D40">
      <w:pPr>
        <w:spacing w:line="180" w:lineRule="exact"/>
        <w:jc w:val="left"/>
        <w:rPr>
          <w:rFonts w:cs="Arial"/>
          <w:sz w:val="16"/>
          <w:szCs w:val="16"/>
        </w:rPr>
      </w:pPr>
    </w:p>
    <w:p w14:paraId="76E80CC8" w14:textId="34093BDB" w:rsidR="00333168" w:rsidRPr="00333168" w:rsidRDefault="003B2105" w:rsidP="00333168">
      <w:pPr>
        <w:numPr>
          <w:ilvl w:val="0"/>
          <w:numId w:val="10"/>
        </w:numPr>
        <w:spacing w:line="180" w:lineRule="exact"/>
        <w:jc w:val="left"/>
        <w:rPr>
          <w:rFonts w:cs="Arial"/>
          <w:sz w:val="16"/>
          <w:szCs w:val="16"/>
        </w:rPr>
      </w:pPr>
      <w:r w:rsidRPr="00032A31">
        <w:rPr>
          <w:rFonts w:cs="Arial"/>
          <w:sz w:val="16"/>
          <w:szCs w:val="16"/>
        </w:rPr>
        <w:t>Wir sind zum vollen Vorsteuerabzug</w:t>
      </w:r>
      <w:r w:rsidR="008E2569">
        <w:rPr>
          <w:rFonts w:cs="Arial"/>
          <w:sz w:val="16"/>
          <w:szCs w:val="16"/>
        </w:rPr>
        <w:t xml:space="preserve"> in Deutschland</w:t>
      </w:r>
      <w:r w:rsidRPr="00032A31">
        <w:rPr>
          <w:rFonts w:cs="Arial"/>
          <w:sz w:val="16"/>
          <w:szCs w:val="16"/>
        </w:rPr>
        <w:t xml:space="preserve"> berechtig</w:t>
      </w:r>
      <w:r w:rsidR="00FB720A">
        <w:rPr>
          <w:rFonts w:cs="Arial"/>
          <w:sz w:val="16"/>
          <w:szCs w:val="16"/>
        </w:rPr>
        <w:t>t</w:t>
      </w:r>
      <w:r w:rsidR="00EB080A">
        <w:rPr>
          <w:rFonts w:cs="Arial"/>
          <w:sz w:val="16"/>
          <w:szCs w:val="16"/>
        </w:rPr>
        <w:t>.</w:t>
      </w:r>
      <w:r w:rsidR="00FB720A">
        <w:rPr>
          <w:rFonts w:cs="Arial"/>
          <w:sz w:val="16"/>
          <w:szCs w:val="16"/>
        </w:rPr>
        <w:tab/>
      </w:r>
      <w:r w:rsidR="00FB720A">
        <w:rPr>
          <w:rFonts w:cs="Arial"/>
          <w:sz w:val="16"/>
          <w:szCs w:val="16"/>
        </w:rPr>
        <w:tab/>
      </w:r>
      <w:r w:rsidR="00333168">
        <w:rPr>
          <w:rFonts w:cs="Arial"/>
          <w:sz w:val="16"/>
          <w:szCs w:val="16"/>
        </w:rPr>
        <w:br/>
      </w:r>
    </w:p>
    <w:p w14:paraId="6CBCBB9C" w14:textId="1D46A132" w:rsidR="005F16AF" w:rsidRPr="00AF44C8" w:rsidRDefault="00333168" w:rsidP="009D3479">
      <w:pPr>
        <w:numPr>
          <w:ilvl w:val="0"/>
          <w:numId w:val="10"/>
        </w:numPr>
        <w:spacing w:line="180" w:lineRule="exact"/>
        <w:jc w:val="left"/>
        <w:rPr>
          <w:rFonts w:cs="Arial"/>
          <w:sz w:val="16"/>
          <w:szCs w:val="16"/>
        </w:rPr>
      </w:pPr>
      <w:r w:rsidRPr="00AF44C8">
        <w:rPr>
          <w:rFonts w:cs="Arial"/>
          <w:sz w:val="16"/>
          <w:szCs w:val="16"/>
        </w:rPr>
        <w:t>Das Merkblatt „Zollwert“ zum Formular D.V.1 ist uns bekannt.</w:t>
      </w:r>
      <w:r w:rsidRPr="00AF44C8">
        <w:rPr>
          <w:rFonts w:cs="Arial"/>
          <w:color w:val="000000" w:themeColor="text1"/>
          <w:sz w:val="16"/>
          <w:szCs w:val="16"/>
        </w:rPr>
        <w:t xml:space="preserve"> Wir verpflichten uns, alle hierin genannten, den Zollwert betreffenden Umstände und etwaige spätere Änderungen zu beachten und dem Bevollmächtigten rechtzeitig vor Abgabe der Zollwertanmeldung bekanntzugeben. </w:t>
      </w:r>
      <w:r w:rsidR="00AF44C8">
        <w:rPr>
          <w:rFonts w:cs="Arial"/>
          <w:color w:val="000000" w:themeColor="text1"/>
          <w:sz w:val="16"/>
          <w:szCs w:val="16"/>
        </w:rPr>
        <w:t>Eine Verbundenheit im Si</w:t>
      </w:r>
      <w:r w:rsidR="005D5C04">
        <w:rPr>
          <w:rFonts w:cs="Arial"/>
          <w:color w:val="000000" w:themeColor="text1"/>
          <w:sz w:val="16"/>
          <w:szCs w:val="16"/>
        </w:rPr>
        <w:t>nn</w:t>
      </w:r>
      <w:r w:rsidR="00AF44C8">
        <w:rPr>
          <w:rFonts w:cs="Arial"/>
          <w:color w:val="000000" w:themeColor="text1"/>
          <w:sz w:val="16"/>
          <w:szCs w:val="16"/>
        </w:rPr>
        <w:t xml:space="preserve">e von Artikel 127 </w:t>
      </w:r>
      <w:proofErr w:type="gramStart"/>
      <w:r w:rsidR="00AF44C8">
        <w:rPr>
          <w:rFonts w:cs="Arial"/>
          <w:color w:val="000000" w:themeColor="text1"/>
          <w:sz w:val="16"/>
          <w:szCs w:val="16"/>
        </w:rPr>
        <w:t xml:space="preserve">UZK </w:t>
      </w:r>
      <w:r w:rsidR="00AF44C8" w:rsidRPr="00437CD6">
        <w:rPr>
          <w:rFonts w:cs="Arial"/>
          <w:sz w:val="16"/>
          <w:szCs w:val="16"/>
        </w:rPr>
        <w:t>Durchführungsverordnung</w:t>
      </w:r>
      <w:proofErr w:type="gramEnd"/>
      <w:r w:rsidR="00AF44C8" w:rsidRPr="00437CD6">
        <w:rPr>
          <w:rFonts w:cs="Arial"/>
          <w:sz w:val="16"/>
          <w:szCs w:val="16"/>
        </w:rPr>
        <w:t xml:space="preserve"> zwischen Käufer und Verkäufer besteht</w:t>
      </w:r>
      <w:r w:rsidR="00AF44C8" w:rsidRPr="00437CD6">
        <w:rPr>
          <w:rFonts w:cs="Arial"/>
          <w:color w:val="000000" w:themeColor="text1"/>
          <w:sz w:val="16"/>
          <w:szCs w:val="16"/>
        </w:rPr>
        <w:t xml:space="preserve"> </w:t>
      </w:r>
      <w:r w:rsidR="00AF44C8">
        <w:rPr>
          <w:rFonts w:cs="Arial"/>
          <w:color w:val="000000" w:themeColor="text1"/>
          <w:sz w:val="16"/>
          <w:szCs w:val="16"/>
        </w:rPr>
        <w:t xml:space="preserve">nicht. </w:t>
      </w:r>
      <w:r w:rsidR="00AF44C8" w:rsidRPr="00437CD6">
        <w:rPr>
          <w:rFonts w:cs="Arial"/>
          <w:color w:val="000000" w:themeColor="text1"/>
          <w:sz w:val="16"/>
          <w:szCs w:val="16"/>
        </w:rPr>
        <w:t>Falls eine</w:t>
      </w:r>
      <w:r w:rsidR="00AF44C8" w:rsidRPr="00437CD6">
        <w:rPr>
          <w:rFonts w:cs="Arial"/>
          <w:sz w:val="16"/>
          <w:szCs w:val="16"/>
        </w:rPr>
        <w:t xml:space="preserve"> Verbundenheit besteht, geben wir dies in den Verzollungsinstruktionen auf, sowie eine mögliche Kaufpreisbeeinflußung.</w:t>
      </w:r>
      <w:r w:rsidR="00AF44C8">
        <w:rPr>
          <w:rFonts w:cs="Arial"/>
          <w:sz w:val="16"/>
          <w:szCs w:val="16"/>
        </w:rPr>
        <w:br/>
      </w:r>
    </w:p>
    <w:p w14:paraId="0CC53E15" w14:textId="0CB4813D" w:rsidR="0002066E" w:rsidRDefault="0002066E" w:rsidP="001D7D40">
      <w:pPr>
        <w:numPr>
          <w:ilvl w:val="0"/>
          <w:numId w:val="10"/>
        </w:numPr>
        <w:spacing w:line="180" w:lineRule="exact"/>
        <w:jc w:val="left"/>
        <w:rPr>
          <w:rFonts w:cs="Arial"/>
          <w:sz w:val="16"/>
          <w:szCs w:val="16"/>
        </w:rPr>
      </w:pPr>
      <w:r>
        <w:rPr>
          <w:rFonts w:cs="Arial"/>
          <w:sz w:val="16"/>
          <w:szCs w:val="16"/>
        </w:rPr>
        <w:t>Wir übergeben d</w:t>
      </w:r>
      <w:r w:rsidRPr="00032A31">
        <w:rPr>
          <w:rFonts w:cs="Arial"/>
          <w:sz w:val="16"/>
          <w:szCs w:val="16"/>
        </w:rPr>
        <w:t>em Bevollmächtigten alle für die Zollabfertigung im Einzelfall notwendigen Dokumente. Hierzu gehören insbesondere Einfuhrgenehmigungen, -lizenzen und gültige Ursprungsnachweise</w:t>
      </w:r>
      <w:r w:rsidR="00112303">
        <w:rPr>
          <w:rFonts w:cs="Arial"/>
          <w:sz w:val="16"/>
          <w:szCs w:val="16"/>
        </w:rPr>
        <w:t xml:space="preserve">, </w:t>
      </w:r>
      <w:r w:rsidRPr="00032A31">
        <w:rPr>
          <w:rFonts w:cs="Arial"/>
          <w:sz w:val="16"/>
          <w:szCs w:val="16"/>
        </w:rPr>
        <w:t xml:space="preserve">sofern wir Zollpräferenzen in Anspruch nehmen möchten. </w:t>
      </w:r>
    </w:p>
    <w:p w14:paraId="68482721" w14:textId="3B65FE3E" w:rsidR="001D7D40" w:rsidRPr="001D7D40" w:rsidRDefault="001D7D40" w:rsidP="001D7D40">
      <w:pPr>
        <w:spacing w:line="180" w:lineRule="exact"/>
        <w:ind w:left="720"/>
        <w:jc w:val="left"/>
        <w:rPr>
          <w:rFonts w:cs="Arial"/>
          <w:sz w:val="16"/>
          <w:szCs w:val="16"/>
        </w:rPr>
      </w:pPr>
    </w:p>
    <w:p w14:paraId="33B788F2" w14:textId="56797CD3" w:rsidR="0002066E" w:rsidRDefault="0002066E" w:rsidP="0002066E">
      <w:pPr>
        <w:numPr>
          <w:ilvl w:val="0"/>
          <w:numId w:val="10"/>
        </w:numPr>
        <w:spacing w:line="180" w:lineRule="exact"/>
        <w:ind w:left="714" w:hanging="357"/>
        <w:jc w:val="left"/>
        <w:rPr>
          <w:rFonts w:cs="Arial"/>
          <w:sz w:val="16"/>
          <w:szCs w:val="16"/>
        </w:rPr>
      </w:pPr>
      <w:r w:rsidRPr="00032A31">
        <w:rPr>
          <w:rFonts w:cs="Arial"/>
          <w:sz w:val="16"/>
          <w:szCs w:val="16"/>
        </w:rPr>
        <w:t xml:space="preserve">Die Zolltarifnummer </w:t>
      </w:r>
      <w:r>
        <w:rPr>
          <w:rFonts w:cs="Arial"/>
          <w:sz w:val="16"/>
          <w:szCs w:val="16"/>
        </w:rPr>
        <w:t xml:space="preserve">und die genaue Warenbeschreibung </w:t>
      </w:r>
      <w:r w:rsidRPr="00032A31">
        <w:rPr>
          <w:rFonts w:cs="Arial"/>
          <w:sz w:val="16"/>
          <w:szCs w:val="16"/>
        </w:rPr>
        <w:t>teilen wir rechtzeitig</w:t>
      </w:r>
      <w:r w:rsidR="00FB720A">
        <w:rPr>
          <w:rFonts w:cs="Arial"/>
          <w:sz w:val="16"/>
          <w:szCs w:val="16"/>
        </w:rPr>
        <w:t xml:space="preserve"> </w:t>
      </w:r>
      <w:r w:rsidRPr="00032A31">
        <w:rPr>
          <w:rFonts w:cs="Arial"/>
          <w:sz w:val="16"/>
          <w:szCs w:val="16"/>
        </w:rPr>
        <w:t>mit.</w:t>
      </w:r>
      <w:r w:rsidR="007A5278">
        <w:rPr>
          <w:rFonts w:cs="Arial"/>
          <w:sz w:val="16"/>
          <w:szCs w:val="16"/>
        </w:rPr>
        <w:t xml:space="preserve"> </w:t>
      </w:r>
      <w:r>
        <w:rPr>
          <w:rFonts w:cs="Arial"/>
          <w:sz w:val="16"/>
          <w:szCs w:val="16"/>
        </w:rPr>
        <w:t>Wir verpflichten uns, dem Bevollmächtigten vorhandene oder zu einem späteren Zeitpunkt erteilte, auf uns ausgestellte verbindliche Zolltarifauskünfte unaufgefordert zur Verfügung zu stellen, sowie den Bevollmächtigten rechtzeitig zu informieren, wenn eine verbindliche Zolltarifauskunft ihre Gültigkeit verliert.</w:t>
      </w:r>
    </w:p>
    <w:p w14:paraId="15F06C8A" w14:textId="23D10565" w:rsidR="001D7D40" w:rsidRPr="001D7D40" w:rsidRDefault="001D7D40" w:rsidP="001D7D40">
      <w:pPr>
        <w:spacing w:line="180" w:lineRule="exact"/>
        <w:jc w:val="left"/>
        <w:rPr>
          <w:rFonts w:cs="Arial"/>
          <w:sz w:val="16"/>
          <w:szCs w:val="16"/>
        </w:rPr>
      </w:pPr>
    </w:p>
    <w:p w14:paraId="4A86D4B1" w14:textId="23DC2873" w:rsidR="0002066E" w:rsidRPr="00032A31" w:rsidRDefault="0002066E" w:rsidP="0002066E">
      <w:pPr>
        <w:numPr>
          <w:ilvl w:val="0"/>
          <w:numId w:val="10"/>
        </w:numPr>
        <w:spacing w:line="180" w:lineRule="exact"/>
        <w:ind w:left="714" w:hanging="357"/>
        <w:jc w:val="left"/>
        <w:rPr>
          <w:rFonts w:cs="Arial"/>
          <w:sz w:val="16"/>
          <w:szCs w:val="16"/>
        </w:rPr>
      </w:pPr>
      <w:r w:rsidRPr="00032A31">
        <w:rPr>
          <w:rFonts w:cs="Arial"/>
          <w:color w:val="000000"/>
          <w:sz w:val="16"/>
          <w:szCs w:val="16"/>
        </w:rPr>
        <w:t>Verpflichtungen nach dem Außenwirtschaftsrecht unterliegen unserer Verantwortung. Bestehende Verbote und Beschränkungen sowie sonstige Beschränkungen, insbesondere aus dem Zollrecht sowie internationaler und/oder politischer Maßnahmen zum internationalen Handel, sind eingehalten.</w:t>
      </w:r>
    </w:p>
    <w:p w14:paraId="319A5CB9" w14:textId="0FE82A42" w:rsidR="0002066E" w:rsidRPr="00032A31" w:rsidRDefault="0002066E" w:rsidP="0002066E">
      <w:pPr>
        <w:pStyle w:val="ListParagraph"/>
        <w:spacing w:line="180" w:lineRule="exact"/>
        <w:rPr>
          <w:rFonts w:ascii="Arial" w:hAnsi="Arial" w:cs="Arial"/>
          <w:sz w:val="16"/>
          <w:szCs w:val="16"/>
        </w:rPr>
      </w:pPr>
    </w:p>
    <w:p w14:paraId="6D1AE480" w14:textId="12EB73FE" w:rsidR="0097274C" w:rsidRPr="0097274C" w:rsidRDefault="0002066E" w:rsidP="0097274C">
      <w:pPr>
        <w:numPr>
          <w:ilvl w:val="0"/>
          <w:numId w:val="10"/>
        </w:numPr>
        <w:spacing w:line="180" w:lineRule="exact"/>
        <w:jc w:val="left"/>
        <w:rPr>
          <w:rFonts w:cs="Arial"/>
          <w:sz w:val="16"/>
          <w:szCs w:val="16"/>
        </w:rPr>
      </w:pPr>
      <w:r w:rsidRPr="006948A6">
        <w:rPr>
          <w:rFonts w:cs="Arial"/>
          <w:sz w:val="16"/>
          <w:szCs w:val="16"/>
        </w:rPr>
        <w:t xml:space="preserve">Wir übernehmen die alleinige Verantwortung für die Vollständigkeit, Richtigkeit und Echtheit sämtlicher Unterlagen und Angaben, die </w:t>
      </w:r>
      <w:r w:rsidRPr="0097274C">
        <w:rPr>
          <w:rFonts w:cs="Arial"/>
          <w:sz w:val="16"/>
          <w:szCs w:val="16"/>
        </w:rPr>
        <w:t>für die Durchführung der Aufträge erforderlich sind. Ziffer 4.1</w:t>
      </w:r>
      <w:r w:rsidR="00BB6694" w:rsidRPr="0097274C">
        <w:rPr>
          <w:rFonts w:cs="Arial"/>
          <w:sz w:val="16"/>
          <w:szCs w:val="16"/>
        </w:rPr>
        <w:t>,</w:t>
      </w:r>
      <w:r w:rsidRPr="0097274C">
        <w:rPr>
          <w:rFonts w:cs="Arial"/>
          <w:sz w:val="16"/>
          <w:szCs w:val="16"/>
        </w:rPr>
        <w:t xml:space="preserve"> Satz 2 ADSp 2017 bleibt unberührt.</w:t>
      </w:r>
    </w:p>
    <w:p w14:paraId="57C3A79F" w14:textId="09AE890C" w:rsidR="0097274C" w:rsidRPr="0097274C" w:rsidRDefault="0097274C" w:rsidP="0097274C">
      <w:pPr>
        <w:pStyle w:val="ListParagraph"/>
        <w:spacing w:line="240" w:lineRule="auto"/>
        <w:rPr>
          <w:rFonts w:ascii="Arial" w:hAnsi="Arial" w:cs="Arial"/>
          <w:sz w:val="16"/>
          <w:szCs w:val="16"/>
        </w:rPr>
      </w:pPr>
    </w:p>
    <w:p w14:paraId="41D2F8EF" w14:textId="65F06703" w:rsidR="0097274C" w:rsidRPr="0097274C" w:rsidRDefault="0097274C" w:rsidP="0097274C">
      <w:pPr>
        <w:pStyle w:val="ListParagraph"/>
        <w:numPr>
          <w:ilvl w:val="0"/>
          <w:numId w:val="10"/>
        </w:numPr>
        <w:spacing w:line="240" w:lineRule="auto"/>
        <w:rPr>
          <w:rFonts w:ascii="Arial" w:eastAsia="Calibri" w:hAnsi="Arial" w:cs="Arial"/>
          <w:sz w:val="16"/>
          <w:szCs w:val="16"/>
          <w:lang w:eastAsia="en-US"/>
        </w:rPr>
      </w:pPr>
      <w:r w:rsidRPr="35C9B39C">
        <w:rPr>
          <w:rFonts w:ascii="Arial" w:eastAsia="Calibri" w:hAnsi="Arial" w:cs="Arial"/>
          <w:sz w:val="16"/>
          <w:szCs w:val="16"/>
          <w:lang w:eastAsia="en-US"/>
        </w:rPr>
        <w:t>Wir erfüllen alle Anforderungen als Teil der sicheren Lieferkette gegenüber dem Bevollmächtigten.</w:t>
      </w:r>
    </w:p>
    <w:p w14:paraId="5F442423" w14:textId="3CD61A27" w:rsidR="0097274C" w:rsidRPr="0097274C" w:rsidRDefault="0097274C" w:rsidP="0097274C">
      <w:pPr>
        <w:pStyle w:val="ListParagraph"/>
        <w:spacing w:line="240" w:lineRule="auto"/>
        <w:rPr>
          <w:rFonts w:ascii="Arial" w:hAnsi="Arial" w:cs="Arial"/>
          <w:sz w:val="16"/>
          <w:szCs w:val="16"/>
        </w:rPr>
      </w:pPr>
    </w:p>
    <w:p w14:paraId="18FF4A9B" w14:textId="49029F1F" w:rsidR="0097274C" w:rsidRPr="0097274C" w:rsidRDefault="0097274C" w:rsidP="0097274C">
      <w:pPr>
        <w:pStyle w:val="ListParagraph"/>
        <w:numPr>
          <w:ilvl w:val="0"/>
          <w:numId w:val="10"/>
        </w:numPr>
        <w:spacing w:line="240" w:lineRule="auto"/>
        <w:rPr>
          <w:rFonts w:ascii="Arial" w:eastAsia="Calibri" w:hAnsi="Arial" w:cs="Arial"/>
          <w:sz w:val="16"/>
          <w:szCs w:val="16"/>
          <w:lang w:eastAsia="en-US"/>
        </w:rPr>
      </w:pPr>
      <w:r w:rsidRPr="0097274C">
        <w:rPr>
          <w:rFonts w:ascii="Arial" w:eastAsia="Calibri" w:hAnsi="Arial" w:cs="Arial"/>
          <w:sz w:val="16"/>
          <w:szCs w:val="16"/>
          <w:lang w:eastAsia="en-US"/>
        </w:rPr>
        <w:t>Der Bevollmächtigte hat das Recht Untervollmacht zu erteilen.</w:t>
      </w:r>
    </w:p>
    <w:p w14:paraId="009DF6A7" w14:textId="2B848CB2" w:rsidR="001D7D40" w:rsidRPr="0097274C" w:rsidRDefault="001D7D40" w:rsidP="0097274C">
      <w:pPr>
        <w:spacing w:line="180" w:lineRule="exact"/>
        <w:ind w:left="720"/>
        <w:jc w:val="left"/>
        <w:rPr>
          <w:rFonts w:cs="Arial"/>
          <w:sz w:val="16"/>
          <w:szCs w:val="16"/>
        </w:rPr>
      </w:pPr>
    </w:p>
    <w:p w14:paraId="76289C34" w14:textId="56A85272" w:rsidR="00333168" w:rsidRPr="00333168" w:rsidRDefault="00333168" w:rsidP="00333168">
      <w:pPr>
        <w:numPr>
          <w:ilvl w:val="0"/>
          <w:numId w:val="10"/>
        </w:numPr>
        <w:spacing w:line="180" w:lineRule="exact"/>
        <w:jc w:val="left"/>
        <w:rPr>
          <w:rFonts w:cs="Arial"/>
          <w:sz w:val="16"/>
          <w:szCs w:val="16"/>
        </w:rPr>
      </w:pPr>
      <w:r w:rsidRPr="00333168">
        <w:rPr>
          <w:rFonts w:cs="Arial"/>
          <w:color w:val="000000"/>
          <w:sz w:val="16"/>
          <w:szCs w:val="16"/>
        </w:rPr>
        <w:t>Wir verpflichten uns, den Bevollmächtigten von sämtlichen Ansprüchen, gleich aus welchem Rechtsgrund, vollumfänglich freizustellen, die diesem in Folge durch unser fahrlässiges oder schuldhaftes Handeln entstehen. Dies beinhaltet auch ggfls. notwendige Kosten der Rechtsverteidigung.</w:t>
      </w:r>
    </w:p>
    <w:p w14:paraId="28CC6973" w14:textId="5437B604" w:rsidR="0097274C" w:rsidRDefault="0097274C" w:rsidP="0097274C">
      <w:pPr>
        <w:spacing w:line="180" w:lineRule="exact"/>
        <w:jc w:val="left"/>
        <w:rPr>
          <w:rFonts w:cs="Arial"/>
          <w:color w:val="000000"/>
          <w:sz w:val="16"/>
          <w:szCs w:val="16"/>
        </w:rPr>
      </w:pPr>
    </w:p>
    <w:p w14:paraId="5D241765" w14:textId="70DDE092" w:rsidR="00117944" w:rsidRDefault="00117944" w:rsidP="0097274C">
      <w:pPr>
        <w:spacing w:line="180" w:lineRule="exact"/>
        <w:jc w:val="left"/>
        <w:rPr>
          <w:rFonts w:cs="Arial"/>
          <w:color w:val="000000"/>
          <w:sz w:val="16"/>
          <w:szCs w:val="16"/>
        </w:rPr>
      </w:pPr>
    </w:p>
    <w:p w14:paraId="6DA36E33" w14:textId="1BFC37AE" w:rsidR="00117944" w:rsidRDefault="00117944" w:rsidP="0097274C">
      <w:pPr>
        <w:spacing w:line="180" w:lineRule="exact"/>
        <w:jc w:val="left"/>
        <w:rPr>
          <w:rFonts w:cs="Arial"/>
          <w:color w:val="000000"/>
          <w:sz w:val="16"/>
          <w:szCs w:val="16"/>
        </w:rPr>
      </w:pPr>
    </w:p>
    <w:p w14:paraId="4CF5DE3E" w14:textId="02E4BDAC" w:rsidR="00117944" w:rsidRPr="00EB080A" w:rsidRDefault="00117944" w:rsidP="0097274C">
      <w:pPr>
        <w:spacing w:line="180" w:lineRule="exact"/>
        <w:jc w:val="left"/>
        <w:rPr>
          <w:rFonts w:cs="Arial"/>
          <w:color w:val="000000"/>
          <w:sz w:val="16"/>
          <w:szCs w:val="16"/>
        </w:rPr>
      </w:pPr>
    </w:p>
    <w:p w14:paraId="144D2935" w14:textId="5FDDB392" w:rsidR="00117944" w:rsidRPr="00EB080A" w:rsidRDefault="00117944" w:rsidP="0097274C">
      <w:pPr>
        <w:spacing w:line="180" w:lineRule="exact"/>
        <w:jc w:val="left"/>
        <w:rPr>
          <w:rFonts w:cs="Arial"/>
          <w:color w:val="000000"/>
          <w:sz w:val="16"/>
          <w:szCs w:val="16"/>
        </w:rPr>
      </w:pPr>
    </w:p>
    <w:p w14:paraId="534DB45D" w14:textId="3CBC9BC8" w:rsidR="00117944" w:rsidRPr="00EB080A" w:rsidRDefault="00117944" w:rsidP="0097274C">
      <w:pPr>
        <w:spacing w:line="180" w:lineRule="exact"/>
        <w:jc w:val="left"/>
        <w:rPr>
          <w:rFonts w:cs="Arial"/>
          <w:color w:val="000000"/>
          <w:sz w:val="16"/>
          <w:szCs w:val="16"/>
        </w:rPr>
      </w:pPr>
    </w:p>
    <w:p w14:paraId="02A721C1" w14:textId="458EC7FF" w:rsidR="00117944" w:rsidRPr="00EB080A" w:rsidRDefault="00117944" w:rsidP="0097274C">
      <w:pPr>
        <w:spacing w:line="180" w:lineRule="exact"/>
        <w:jc w:val="left"/>
        <w:rPr>
          <w:rFonts w:cs="Arial"/>
          <w:color w:val="000000"/>
          <w:sz w:val="16"/>
          <w:szCs w:val="16"/>
        </w:rPr>
      </w:pPr>
    </w:p>
    <w:p w14:paraId="3DBD06AD" w14:textId="09C1D105" w:rsidR="00117944" w:rsidRPr="00EB080A" w:rsidRDefault="00117944" w:rsidP="0097274C">
      <w:pPr>
        <w:spacing w:line="180" w:lineRule="exact"/>
        <w:jc w:val="left"/>
        <w:rPr>
          <w:rFonts w:cs="Arial"/>
          <w:color w:val="000000"/>
          <w:sz w:val="16"/>
          <w:szCs w:val="16"/>
        </w:rPr>
      </w:pPr>
    </w:p>
    <w:p w14:paraId="568A9088" w14:textId="7406F67A" w:rsidR="00117944" w:rsidRPr="00EB080A" w:rsidRDefault="00117944" w:rsidP="00117944">
      <w:pPr>
        <w:spacing w:line="240" w:lineRule="auto"/>
        <w:rPr>
          <w:rFonts w:cs="Arial"/>
          <w:b/>
          <w:bCs/>
          <w:sz w:val="16"/>
          <w:szCs w:val="16"/>
        </w:rPr>
      </w:pPr>
    </w:p>
    <w:p w14:paraId="1EEAB089" w14:textId="77777777" w:rsidR="00EC2E6B" w:rsidRPr="00EB080A" w:rsidRDefault="00EC2E6B" w:rsidP="00117944">
      <w:pPr>
        <w:spacing w:line="240" w:lineRule="auto"/>
        <w:ind w:left="3969"/>
        <w:rPr>
          <w:rFonts w:cs="Arial"/>
          <w:b/>
          <w:bCs/>
          <w:sz w:val="16"/>
          <w:szCs w:val="16"/>
        </w:rPr>
      </w:pPr>
    </w:p>
    <w:p w14:paraId="6F59BCD0" w14:textId="77777777" w:rsidR="00C5122E" w:rsidRDefault="00C5122E" w:rsidP="00633526">
      <w:pPr>
        <w:spacing w:line="240" w:lineRule="auto"/>
        <w:ind w:left="3969"/>
        <w:rPr>
          <w:rFonts w:cs="Arial"/>
          <w:b/>
          <w:bCs/>
          <w:sz w:val="16"/>
          <w:szCs w:val="16"/>
        </w:rPr>
      </w:pPr>
    </w:p>
    <w:p w14:paraId="013F3343" w14:textId="21EF2B38" w:rsidR="00117944" w:rsidRPr="00633526" w:rsidRDefault="00EC2E6B" w:rsidP="00633526">
      <w:pPr>
        <w:spacing w:line="240" w:lineRule="auto"/>
        <w:ind w:left="3969"/>
        <w:rPr>
          <w:rFonts w:cs="Arial"/>
          <w:b/>
          <w:bCs/>
          <w:sz w:val="16"/>
          <w:szCs w:val="16"/>
          <w:lang w:val="en-US"/>
        </w:rPr>
      </w:pPr>
      <w:r w:rsidRPr="00633526">
        <w:rPr>
          <w:rFonts w:cs="Arial"/>
          <w:b/>
          <w:bCs/>
          <w:noProof/>
          <w:sz w:val="16"/>
          <w:szCs w:val="16"/>
        </w:rPr>
        <w:lastRenderedPageBreak/>
        <w:drawing>
          <wp:anchor distT="0" distB="0" distL="114300" distR="114300" simplePos="0" relativeHeight="251658241" behindDoc="0" locked="0" layoutInCell="1" allowOverlap="1" wp14:anchorId="6EC40313" wp14:editId="101EC23E">
            <wp:simplePos x="0" y="0"/>
            <wp:positionH relativeFrom="margin">
              <wp:posOffset>-244475</wp:posOffset>
            </wp:positionH>
            <wp:positionV relativeFrom="margin">
              <wp:posOffset>202977</wp:posOffset>
            </wp:positionV>
            <wp:extent cx="571500" cy="375285"/>
            <wp:effectExtent l="0" t="0" r="0" b="5715"/>
            <wp:wrapNone/>
            <wp:docPr id="4" name="Picture 4" descr="Bildergebnis für Großbritannie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descr="Bildergebnis für Großbritannien">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00"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00633526" w:rsidRPr="00C5122E">
        <w:rPr>
          <w:rFonts w:cs="Arial"/>
          <w:b/>
          <w:bCs/>
          <w:sz w:val="16"/>
          <w:szCs w:val="16"/>
          <w:lang w:val="en-US"/>
        </w:rPr>
        <w:t xml:space="preserve">       </w:t>
      </w:r>
      <w:r w:rsidR="00633526" w:rsidRPr="00633526">
        <w:rPr>
          <w:rFonts w:cs="Arial"/>
          <w:b/>
          <w:bCs/>
          <w:sz w:val="16"/>
          <w:szCs w:val="16"/>
          <w:lang w:val="en-US"/>
        </w:rPr>
        <w:t>Please check the appropriate divisions:</w:t>
      </w:r>
    </w:p>
    <w:tbl>
      <w:tblPr>
        <w:tblW w:w="0" w:type="auto"/>
        <w:tblInd w:w="7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44"/>
        <w:gridCol w:w="425"/>
        <w:gridCol w:w="5103"/>
      </w:tblGrid>
      <w:tr w:rsidR="00117944" w:rsidRPr="00032A31" w14:paraId="4C0109A9" w14:textId="77777777" w:rsidTr="006F5841">
        <w:trPr>
          <w:trHeight w:val="286"/>
        </w:trPr>
        <w:tc>
          <w:tcPr>
            <w:tcW w:w="3544" w:type="dxa"/>
            <w:vMerge w:val="restart"/>
            <w:tcBorders>
              <w:top w:val="nil"/>
              <w:left w:val="nil"/>
              <w:bottom w:val="nil"/>
              <w:right w:val="single" w:sz="4" w:space="0" w:color="auto"/>
            </w:tcBorders>
            <w:vAlign w:val="center"/>
          </w:tcPr>
          <w:p w14:paraId="018985B3" w14:textId="3FDAED76" w:rsidR="00117944" w:rsidRPr="00117944" w:rsidRDefault="00117944" w:rsidP="009D3479">
            <w:pPr>
              <w:tabs>
                <w:tab w:val="left" w:pos="1276"/>
              </w:tabs>
              <w:spacing w:line="200" w:lineRule="exact"/>
              <w:jc w:val="left"/>
              <w:rPr>
                <w:rFonts w:cs="Arial"/>
                <w:sz w:val="16"/>
                <w:szCs w:val="16"/>
                <w:lang w:val="en-US"/>
              </w:rPr>
            </w:pPr>
            <w:r w:rsidRPr="00117944">
              <w:rPr>
                <w:rFonts w:cs="Arial"/>
                <w:sz w:val="16"/>
                <w:szCs w:val="16"/>
                <w:lang w:val="en-US"/>
              </w:rPr>
              <w:t xml:space="preserve">We hereby instruct and </w:t>
            </w:r>
            <w:r>
              <w:rPr>
                <w:rFonts w:cs="Arial"/>
                <w:sz w:val="16"/>
                <w:szCs w:val="16"/>
                <w:lang w:val="en-US"/>
              </w:rPr>
              <w:t>authorize until revoked in writing the company</w:t>
            </w:r>
            <w:r w:rsidR="00526AF2">
              <w:rPr>
                <w:rFonts w:cs="Arial"/>
                <w:sz w:val="16"/>
                <w:szCs w:val="16"/>
                <w:lang w:val="en-US"/>
              </w:rPr>
              <w:t xml:space="preserve"> (below mentioned as “agent”)</w:t>
            </w:r>
          </w:p>
        </w:tc>
        <w:tc>
          <w:tcPr>
            <w:tcW w:w="425" w:type="dxa"/>
            <w:tcBorders>
              <w:top w:val="single" w:sz="4" w:space="0" w:color="auto"/>
              <w:left w:val="single" w:sz="4" w:space="0" w:color="auto"/>
              <w:bottom w:val="nil"/>
              <w:right w:val="nil"/>
            </w:tcBorders>
            <w:vAlign w:val="bottom"/>
          </w:tcPr>
          <w:p w14:paraId="13DAD782" w14:textId="77777777" w:rsidR="00117944" w:rsidRPr="00032A31" w:rsidRDefault="00117944" w:rsidP="009D3479">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tcBorders>
              <w:top w:val="single" w:sz="4" w:space="0" w:color="auto"/>
              <w:left w:val="nil"/>
              <w:bottom w:val="nil"/>
              <w:right w:val="single" w:sz="4" w:space="0" w:color="auto"/>
            </w:tcBorders>
            <w:vAlign w:val="bottom"/>
          </w:tcPr>
          <w:p w14:paraId="4D8A4189" w14:textId="09B33502" w:rsidR="00117944" w:rsidRPr="00032A31" w:rsidRDefault="006F5841" w:rsidP="009D3479">
            <w:pPr>
              <w:tabs>
                <w:tab w:val="left" w:pos="1276"/>
              </w:tabs>
              <w:spacing w:line="200" w:lineRule="exact"/>
              <w:jc w:val="left"/>
              <w:rPr>
                <w:sz w:val="16"/>
                <w:szCs w:val="16"/>
              </w:rPr>
            </w:pPr>
            <w:r w:rsidRPr="000402D6">
              <w:rPr>
                <w:sz w:val="16"/>
                <w:szCs w:val="16"/>
              </w:rPr>
              <w:t>DSV Air</w:t>
            </w:r>
            <w:r>
              <w:rPr>
                <w:sz w:val="16"/>
                <w:szCs w:val="16"/>
              </w:rPr>
              <w:t xml:space="preserve"> </w:t>
            </w:r>
            <w:r w:rsidRPr="000402D6">
              <w:rPr>
                <w:sz w:val="16"/>
                <w:szCs w:val="16"/>
              </w:rPr>
              <w:t>&amp;</w:t>
            </w:r>
            <w:r>
              <w:rPr>
                <w:sz w:val="16"/>
                <w:szCs w:val="16"/>
              </w:rPr>
              <w:t xml:space="preserve"> </w:t>
            </w:r>
            <w:r w:rsidRPr="000402D6">
              <w:rPr>
                <w:sz w:val="16"/>
                <w:szCs w:val="16"/>
              </w:rPr>
              <w:t>Sea Germany GmbH, Schlachte 15-18, 28195 B</w:t>
            </w:r>
            <w:r>
              <w:rPr>
                <w:sz w:val="16"/>
                <w:szCs w:val="16"/>
              </w:rPr>
              <w:t>remen</w:t>
            </w:r>
          </w:p>
        </w:tc>
      </w:tr>
      <w:tr w:rsidR="00117944" w:rsidRPr="000402D6" w14:paraId="68672F15" w14:textId="77777777" w:rsidTr="006F5841">
        <w:trPr>
          <w:trHeight w:val="275"/>
        </w:trPr>
        <w:tc>
          <w:tcPr>
            <w:tcW w:w="3544" w:type="dxa"/>
            <w:vMerge/>
            <w:tcBorders>
              <w:top w:val="nil"/>
              <w:left w:val="nil"/>
              <w:bottom w:val="nil"/>
              <w:right w:val="single" w:sz="4" w:space="0" w:color="auto"/>
            </w:tcBorders>
            <w:vAlign w:val="bottom"/>
          </w:tcPr>
          <w:p w14:paraId="5EDC754E" w14:textId="77777777" w:rsidR="00117944" w:rsidRPr="00032A31" w:rsidRDefault="00117944" w:rsidP="009D3479">
            <w:pPr>
              <w:tabs>
                <w:tab w:val="left" w:pos="1276"/>
              </w:tabs>
              <w:spacing w:line="200" w:lineRule="exact"/>
              <w:rPr>
                <w:rFonts w:cs="Arial"/>
                <w:sz w:val="16"/>
                <w:szCs w:val="16"/>
              </w:rPr>
            </w:pPr>
          </w:p>
        </w:tc>
        <w:tc>
          <w:tcPr>
            <w:tcW w:w="425" w:type="dxa"/>
            <w:tcBorders>
              <w:top w:val="nil"/>
              <w:left w:val="single" w:sz="4" w:space="0" w:color="auto"/>
              <w:bottom w:val="nil"/>
              <w:right w:val="nil"/>
            </w:tcBorders>
            <w:vAlign w:val="bottom"/>
          </w:tcPr>
          <w:p w14:paraId="4A8D142B" w14:textId="77777777" w:rsidR="00117944" w:rsidRPr="00032A31" w:rsidRDefault="00117944" w:rsidP="009D3479">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tcBorders>
              <w:top w:val="nil"/>
              <w:left w:val="nil"/>
              <w:bottom w:val="nil"/>
              <w:right w:val="single" w:sz="4" w:space="0" w:color="auto"/>
            </w:tcBorders>
            <w:vAlign w:val="bottom"/>
          </w:tcPr>
          <w:p w14:paraId="214B7F81" w14:textId="53FC694D" w:rsidR="00117944" w:rsidRPr="000402D6" w:rsidRDefault="00117944" w:rsidP="009D3479">
            <w:pPr>
              <w:tabs>
                <w:tab w:val="left" w:pos="1276"/>
              </w:tabs>
              <w:spacing w:line="200" w:lineRule="exact"/>
              <w:jc w:val="left"/>
              <w:rPr>
                <w:sz w:val="16"/>
                <w:szCs w:val="16"/>
              </w:rPr>
            </w:pPr>
            <w:r w:rsidRPr="000402D6">
              <w:rPr>
                <w:sz w:val="16"/>
                <w:szCs w:val="16"/>
              </w:rPr>
              <w:t xml:space="preserve">DSV </w:t>
            </w:r>
            <w:r w:rsidR="006F5841">
              <w:rPr>
                <w:sz w:val="16"/>
                <w:szCs w:val="16"/>
              </w:rPr>
              <w:t>Solutions</w:t>
            </w:r>
            <w:r w:rsidR="008A1998">
              <w:rPr>
                <w:sz w:val="16"/>
                <w:szCs w:val="16"/>
              </w:rPr>
              <w:t xml:space="preserve"> GmbH</w:t>
            </w:r>
            <w:r w:rsidRPr="000402D6">
              <w:rPr>
                <w:sz w:val="16"/>
                <w:szCs w:val="16"/>
              </w:rPr>
              <w:t>, Schlachte 15-18, 28195 B</w:t>
            </w:r>
            <w:r>
              <w:rPr>
                <w:sz w:val="16"/>
                <w:szCs w:val="16"/>
              </w:rPr>
              <w:t>remen</w:t>
            </w:r>
          </w:p>
        </w:tc>
      </w:tr>
      <w:tr w:rsidR="00117944" w:rsidRPr="000402D6" w14:paraId="032EA03D" w14:textId="77777777" w:rsidTr="006F5841">
        <w:trPr>
          <w:trHeight w:val="269"/>
        </w:trPr>
        <w:tc>
          <w:tcPr>
            <w:tcW w:w="3544" w:type="dxa"/>
            <w:vMerge/>
            <w:tcBorders>
              <w:top w:val="nil"/>
              <w:left w:val="nil"/>
              <w:bottom w:val="nil"/>
              <w:right w:val="single" w:sz="4" w:space="0" w:color="auto"/>
            </w:tcBorders>
            <w:vAlign w:val="bottom"/>
          </w:tcPr>
          <w:p w14:paraId="78CE09F1" w14:textId="77777777" w:rsidR="00117944" w:rsidRPr="000402D6" w:rsidRDefault="00117944" w:rsidP="009D3479">
            <w:pPr>
              <w:tabs>
                <w:tab w:val="left" w:pos="1276"/>
              </w:tabs>
              <w:spacing w:line="200" w:lineRule="exact"/>
              <w:rPr>
                <w:rFonts w:cs="Arial"/>
                <w:sz w:val="16"/>
                <w:szCs w:val="16"/>
              </w:rPr>
            </w:pPr>
          </w:p>
        </w:tc>
        <w:tc>
          <w:tcPr>
            <w:tcW w:w="425" w:type="dxa"/>
            <w:tcBorders>
              <w:top w:val="nil"/>
              <w:left w:val="single" w:sz="4" w:space="0" w:color="auto"/>
              <w:bottom w:val="nil"/>
              <w:right w:val="nil"/>
            </w:tcBorders>
            <w:vAlign w:val="bottom"/>
          </w:tcPr>
          <w:p w14:paraId="13605B57" w14:textId="77777777" w:rsidR="00117944" w:rsidRPr="000402D6" w:rsidRDefault="00117944" w:rsidP="009D3479">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tcBorders>
              <w:top w:val="nil"/>
              <w:left w:val="nil"/>
              <w:bottom w:val="nil"/>
              <w:right w:val="single" w:sz="4" w:space="0" w:color="auto"/>
            </w:tcBorders>
            <w:vAlign w:val="bottom"/>
          </w:tcPr>
          <w:p w14:paraId="729CC496" w14:textId="03D33A68" w:rsidR="00117944" w:rsidRPr="000402D6" w:rsidRDefault="00117944" w:rsidP="009D3479">
            <w:pPr>
              <w:tabs>
                <w:tab w:val="left" w:pos="1276"/>
              </w:tabs>
              <w:spacing w:line="200" w:lineRule="exact"/>
              <w:jc w:val="left"/>
              <w:rPr>
                <w:sz w:val="16"/>
                <w:szCs w:val="16"/>
              </w:rPr>
            </w:pPr>
            <w:r>
              <w:rPr>
                <w:sz w:val="16"/>
                <w:szCs w:val="16"/>
              </w:rPr>
              <w:t xml:space="preserve">DSV </w:t>
            </w:r>
            <w:r w:rsidR="006F5841">
              <w:rPr>
                <w:sz w:val="16"/>
                <w:szCs w:val="16"/>
              </w:rPr>
              <w:t>Fairs &amp; Events</w:t>
            </w:r>
            <w:r>
              <w:rPr>
                <w:sz w:val="16"/>
                <w:szCs w:val="16"/>
              </w:rPr>
              <w:t xml:space="preserve"> GmbH, Schlachte 15-18, 28195 Bremen </w:t>
            </w:r>
          </w:p>
        </w:tc>
      </w:tr>
      <w:tr w:rsidR="006F5841" w:rsidRPr="000402D6" w14:paraId="1FDF2D11" w14:textId="77777777" w:rsidTr="006F5841">
        <w:trPr>
          <w:trHeight w:val="269"/>
        </w:trPr>
        <w:tc>
          <w:tcPr>
            <w:tcW w:w="3544" w:type="dxa"/>
            <w:tcBorders>
              <w:top w:val="nil"/>
              <w:left w:val="nil"/>
              <w:bottom w:val="nil"/>
              <w:right w:val="single" w:sz="4" w:space="0" w:color="auto"/>
            </w:tcBorders>
            <w:vAlign w:val="bottom"/>
          </w:tcPr>
          <w:p w14:paraId="67857501" w14:textId="77777777" w:rsidR="006F5841" w:rsidRPr="000402D6" w:rsidRDefault="006F5841" w:rsidP="009D3479">
            <w:pPr>
              <w:tabs>
                <w:tab w:val="left" w:pos="1276"/>
              </w:tabs>
              <w:spacing w:line="200" w:lineRule="exact"/>
              <w:rPr>
                <w:rFonts w:cs="Arial"/>
                <w:sz w:val="16"/>
                <w:szCs w:val="16"/>
              </w:rPr>
            </w:pPr>
          </w:p>
        </w:tc>
        <w:tc>
          <w:tcPr>
            <w:tcW w:w="425" w:type="dxa"/>
            <w:tcBorders>
              <w:top w:val="nil"/>
              <w:left w:val="single" w:sz="4" w:space="0" w:color="auto"/>
              <w:bottom w:val="single" w:sz="4" w:space="0" w:color="auto"/>
              <w:right w:val="nil"/>
            </w:tcBorders>
            <w:vAlign w:val="bottom"/>
          </w:tcPr>
          <w:p w14:paraId="05E6A339" w14:textId="2E4C254D" w:rsidR="006F5841" w:rsidRPr="00032A31" w:rsidRDefault="006F5841" w:rsidP="009D3479">
            <w:pPr>
              <w:tabs>
                <w:tab w:val="left" w:pos="1276"/>
              </w:tabs>
              <w:spacing w:line="200" w:lineRule="exact"/>
              <w:jc w:val="center"/>
              <w:rPr>
                <w:rFonts w:cs="Arial"/>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tcBorders>
              <w:top w:val="nil"/>
              <w:left w:val="nil"/>
              <w:bottom w:val="single" w:sz="4" w:space="0" w:color="auto"/>
              <w:right w:val="single" w:sz="4" w:space="0" w:color="auto"/>
            </w:tcBorders>
            <w:vAlign w:val="bottom"/>
          </w:tcPr>
          <w:p w14:paraId="7C107ED8" w14:textId="1A867A95" w:rsidR="006F5841" w:rsidRDefault="006F5841" w:rsidP="009D3479">
            <w:pPr>
              <w:tabs>
                <w:tab w:val="left" w:pos="1276"/>
              </w:tabs>
              <w:spacing w:line="200" w:lineRule="exact"/>
              <w:jc w:val="left"/>
              <w:rPr>
                <w:sz w:val="16"/>
                <w:szCs w:val="16"/>
              </w:rPr>
            </w:pPr>
            <w:r>
              <w:rPr>
                <w:sz w:val="16"/>
                <w:szCs w:val="16"/>
              </w:rPr>
              <w:t>Schenker Deutschland AG, Schlachte 15-18, 28195 Bremen</w:t>
            </w:r>
          </w:p>
        </w:tc>
      </w:tr>
    </w:tbl>
    <w:p w14:paraId="4FBAB0E7" w14:textId="7F2C87A3" w:rsidR="00FA4726" w:rsidRPr="009912E9" w:rsidRDefault="00FA4726" w:rsidP="00117944">
      <w:pPr>
        <w:tabs>
          <w:tab w:val="left" w:pos="1276"/>
        </w:tabs>
        <w:spacing w:line="276" w:lineRule="auto"/>
        <w:jc w:val="left"/>
        <w:rPr>
          <w:rFonts w:cs="Arial"/>
          <w:color w:val="000000"/>
          <w:sz w:val="16"/>
          <w:szCs w:val="16"/>
        </w:rPr>
      </w:pPr>
    </w:p>
    <w:p w14:paraId="7AC3C313" w14:textId="5C6DAA60" w:rsidR="008C5F02" w:rsidRDefault="00117944" w:rsidP="00DF2BE1">
      <w:pPr>
        <w:tabs>
          <w:tab w:val="left" w:pos="1276"/>
        </w:tabs>
        <w:spacing w:line="276" w:lineRule="auto"/>
        <w:jc w:val="left"/>
        <w:rPr>
          <w:rFonts w:cs="Arial"/>
          <w:color w:val="000000"/>
          <w:sz w:val="16"/>
          <w:szCs w:val="16"/>
          <w:lang w:val="en-US"/>
        </w:rPr>
      </w:pPr>
      <w:r w:rsidRPr="35C9B39C">
        <w:rPr>
          <w:rFonts w:cs="Arial"/>
          <w:color w:val="000000" w:themeColor="text1"/>
          <w:sz w:val="16"/>
          <w:szCs w:val="16"/>
          <w:lang w:val="en-US"/>
        </w:rPr>
        <w:t>to clear in direct representation our import shipment</w:t>
      </w:r>
      <w:r w:rsidR="00DF2BE1" w:rsidRPr="35C9B39C">
        <w:rPr>
          <w:rFonts w:cs="Arial"/>
          <w:color w:val="000000" w:themeColor="text1"/>
          <w:sz w:val="16"/>
          <w:szCs w:val="16"/>
          <w:lang w:val="en-US"/>
        </w:rPr>
        <w:t xml:space="preserve">s </w:t>
      </w:r>
      <w:r w:rsidRPr="35C9B39C">
        <w:rPr>
          <w:rFonts w:cs="Arial"/>
          <w:color w:val="000000" w:themeColor="text1"/>
          <w:sz w:val="16"/>
          <w:szCs w:val="16"/>
          <w:lang w:val="en-US"/>
        </w:rPr>
        <w:t xml:space="preserve">through customs on our behalf and for our account in accordance with Article 18 of the Union Customs Code based on the ADSp*, to </w:t>
      </w:r>
      <w:r w:rsidR="008C5F02" w:rsidRPr="35C9B39C">
        <w:rPr>
          <w:rFonts w:cs="Arial"/>
          <w:color w:val="000000" w:themeColor="text1"/>
          <w:sz w:val="16"/>
          <w:szCs w:val="16"/>
          <w:lang w:val="en-US"/>
        </w:rPr>
        <w:t>lodge the customs declaration and the valu</w:t>
      </w:r>
      <w:r w:rsidR="00AB5344" w:rsidRPr="35C9B39C">
        <w:rPr>
          <w:rFonts w:cs="Arial"/>
          <w:color w:val="000000" w:themeColor="text1"/>
          <w:sz w:val="16"/>
          <w:szCs w:val="16"/>
          <w:lang w:val="en-US"/>
        </w:rPr>
        <w:t>e</w:t>
      </w:r>
      <w:r w:rsidR="008C5F02" w:rsidRPr="35C9B39C">
        <w:rPr>
          <w:rFonts w:cs="Arial"/>
          <w:color w:val="000000" w:themeColor="text1"/>
          <w:sz w:val="16"/>
          <w:szCs w:val="16"/>
          <w:lang w:val="en-US"/>
        </w:rPr>
        <w:t xml:space="preserve"> declaration, to sign these documents legally binding. Where necessary the company is authorized – to file applications for import documents and to claim and receive repayments and remissions on our behalf, as well as to receive import refunds in our name. </w:t>
      </w:r>
    </w:p>
    <w:p w14:paraId="2E60F3D6" w14:textId="77777777" w:rsidR="008C5F02" w:rsidRDefault="008C5F02" w:rsidP="008C5F02">
      <w:pPr>
        <w:spacing w:line="276" w:lineRule="auto"/>
        <w:jc w:val="left"/>
        <w:rPr>
          <w:rFonts w:cs="Arial"/>
          <w:color w:val="000000"/>
          <w:sz w:val="16"/>
          <w:szCs w:val="16"/>
          <w:lang w:val="en-US"/>
        </w:rPr>
      </w:pPr>
    </w:p>
    <w:p w14:paraId="3E788E08" w14:textId="2D9CDA7E" w:rsidR="00117944" w:rsidRDefault="00117944" w:rsidP="00FA4726">
      <w:pPr>
        <w:spacing w:line="276" w:lineRule="auto"/>
        <w:jc w:val="left"/>
        <w:rPr>
          <w:rFonts w:cs="Arial"/>
          <w:b/>
          <w:bCs/>
          <w:sz w:val="16"/>
          <w:szCs w:val="16"/>
          <w:lang w:val="en-US"/>
        </w:rPr>
      </w:pPr>
      <w:r w:rsidRPr="008C5F02">
        <w:rPr>
          <w:rFonts w:cs="Arial"/>
          <w:b/>
          <w:bCs/>
          <w:sz w:val="16"/>
          <w:szCs w:val="16"/>
          <w:lang w:val="en-US"/>
        </w:rPr>
        <w:t>The signatory confirms:</w:t>
      </w:r>
    </w:p>
    <w:p w14:paraId="7576DF99" w14:textId="77777777" w:rsidR="00526AF2" w:rsidRPr="008C5F02" w:rsidRDefault="00526AF2" w:rsidP="00FA4726">
      <w:pPr>
        <w:spacing w:line="276" w:lineRule="auto"/>
        <w:jc w:val="left"/>
        <w:rPr>
          <w:rFonts w:cs="Arial"/>
          <w:sz w:val="16"/>
          <w:szCs w:val="16"/>
          <w:lang w:val="en-US"/>
        </w:rPr>
      </w:pPr>
    </w:p>
    <w:p w14:paraId="31ED982E" w14:textId="5791EF6B" w:rsidR="00117944" w:rsidRPr="004654DB" w:rsidRDefault="008C5F02" w:rsidP="004654DB">
      <w:pPr>
        <w:pStyle w:val="ListParagraph"/>
        <w:numPr>
          <w:ilvl w:val="0"/>
          <w:numId w:val="12"/>
        </w:numPr>
        <w:spacing w:line="180" w:lineRule="exact"/>
        <w:jc w:val="left"/>
        <w:rPr>
          <w:rFonts w:ascii="Arial" w:eastAsia="Calibri" w:hAnsi="Arial" w:cs="Arial"/>
          <w:sz w:val="16"/>
          <w:szCs w:val="16"/>
          <w:lang w:val="en-US" w:eastAsia="en-US"/>
        </w:rPr>
      </w:pPr>
      <w:r w:rsidRPr="004654DB">
        <w:rPr>
          <w:rFonts w:ascii="Arial" w:eastAsia="Calibri" w:hAnsi="Arial" w:cs="Arial"/>
          <w:sz w:val="16"/>
          <w:szCs w:val="16"/>
          <w:lang w:val="en-US" w:eastAsia="en-US"/>
        </w:rPr>
        <w:t xml:space="preserve">We are </w:t>
      </w:r>
      <w:proofErr w:type="gramStart"/>
      <w:r w:rsidRPr="004654DB">
        <w:rPr>
          <w:rFonts w:ascii="Arial" w:eastAsia="Calibri" w:hAnsi="Arial" w:cs="Arial"/>
          <w:sz w:val="16"/>
          <w:szCs w:val="16"/>
          <w:lang w:val="en-US" w:eastAsia="en-US"/>
        </w:rPr>
        <w:t>importer</w:t>
      </w:r>
      <w:proofErr w:type="gramEnd"/>
      <w:r w:rsidRPr="004654DB">
        <w:rPr>
          <w:rFonts w:ascii="Arial" w:eastAsia="Calibri" w:hAnsi="Arial" w:cs="Arial"/>
          <w:sz w:val="16"/>
          <w:szCs w:val="16"/>
          <w:lang w:val="en-US" w:eastAsia="en-US"/>
        </w:rPr>
        <w:t xml:space="preserve"> of the goods to be declared</w:t>
      </w:r>
      <w:r w:rsidR="00117944" w:rsidRPr="004654DB">
        <w:rPr>
          <w:rFonts w:ascii="Arial" w:eastAsia="Calibri" w:hAnsi="Arial" w:cs="Arial"/>
          <w:sz w:val="16"/>
          <w:szCs w:val="16"/>
          <w:lang w:val="en-US" w:eastAsia="en-US"/>
        </w:rPr>
        <w:t xml:space="preserve">. </w:t>
      </w:r>
    </w:p>
    <w:p w14:paraId="02F3FD4C" w14:textId="77777777" w:rsidR="00117944" w:rsidRPr="008C5F02" w:rsidRDefault="00117944" w:rsidP="00117944">
      <w:pPr>
        <w:spacing w:line="180" w:lineRule="exact"/>
        <w:ind w:left="720"/>
        <w:jc w:val="left"/>
        <w:rPr>
          <w:rFonts w:cs="Arial"/>
          <w:sz w:val="16"/>
          <w:szCs w:val="16"/>
          <w:lang w:val="en-US"/>
        </w:rPr>
      </w:pPr>
    </w:p>
    <w:p w14:paraId="65490541" w14:textId="65395D1F" w:rsidR="00117944" w:rsidRPr="009912E9" w:rsidRDefault="008C5F02" w:rsidP="004654DB">
      <w:pPr>
        <w:numPr>
          <w:ilvl w:val="0"/>
          <w:numId w:val="12"/>
        </w:numPr>
        <w:spacing w:line="180" w:lineRule="exact"/>
        <w:jc w:val="left"/>
        <w:rPr>
          <w:rFonts w:cs="Arial"/>
          <w:sz w:val="16"/>
          <w:szCs w:val="16"/>
          <w:lang w:val="en-US"/>
        </w:rPr>
      </w:pPr>
      <w:r w:rsidRPr="35C9B39C">
        <w:rPr>
          <w:rFonts w:cs="Arial"/>
          <w:sz w:val="16"/>
          <w:szCs w:val="16"/>
          <w:lang w:val="en-US"/>
        </w:rPr>
        <w:t>We take responsibility for and undertake to pay any duties and charges relating to the customs clearance incurred by th</w:t>
      </w:r>
      <w:r w:rsidR="009912E9" w:rsidRPr="35C9B39C">
        <w:rPr>
          <w:rFonts w:cs="Arial"/>
          <w:sz w:val="16"/>
          <w:szCs w:val="16"/>
          <w:lang w:val="en-US"/>
        </w:rPr>
        <w:t>e agent</w:t>
      </w:r>
      <w:r w:rsidRPr="35C9B39C">
        <w:rPr>
          <w:rFonts w:cs="Arial"/>
          <w:sz w:val="16"/>
          <w:szCs w:val="16"/>
          <w:lang w:val="en-US"/>
        </w:rPr>
        <w:t xml:space="preserve">. </w:t>
      </w:r>
    </w:p>
    <w:p w14:paraId="3D5B74BE" w14:textId="77777777" w:rsidR="00117944" w:rsidRPr="008C5F02" w:rsidRDefault="00117944" w:rsidP="00117944">
      <w:pPr>
        <w:spacing w:line="180" w:lineRule="exact"/>
        <w:jc w:val="left"/>
        <w:rPr>
          <w:rFonts w:cs="Arial"/>
          <w:sz w:val="16"/>
          <w:szCs w:val="16"/>
          <w:lang w:val="en-US"/>
        </w:rPr>
      </w:pPr>
    </w:p>
    <w:p w14:paraId="789A7D9A" w14:textId="4288319A" w:rsidR="00117944" w:rsidRPr="00096DCE" w:rsidRDefault="00096DCE" w:rsidP="004654DB">
      <w:pPr>
        <w:numPr>
          <w:ilvl w:val="0"/>
          <w:numId w:val="12"/>
        </w:numPr>
        <w:spacing w:line="180" w:lineRule="exact"/>
        <w:jc w:val="left"/>
        <w:rPr>
          <w:rFonts w:cs="Arial"/>
          <w:sz w:val="16"/>
          <w:szCs w:val="16"/>
          <w:lang w:val="en-US"/>
        </w:rPr>
      </w:pPr>
      <w:r w:rsidRPr="00096DCE">
        <w:rPr>
          <w:rFonts w:cs="Arial"/>
          <w:sz w:val="16"/>
          <w:szCs w:val="16"/>
          <w:lang w:val="en-US"/>
        </w:rPr>
        <w:t>We are entitled to the full VAT deduction</w:t>
      </w:r>
      <w:r w:rsidR="00EC2E6B">
        <w:rPr>
          <w:rFonts w:cs="Arial"/>
          <w:sz w:val="16"/>
          <w:szCs w:val="16"/>
          <w:lang w:val="en-US"/>
        </w:rPr>
        <w:t xml:space="preserve"> in Germany</w:t>
      </w:r>
      <w:r w:rsidR="00EB080A">
        <w:rPr>
          <w:rFonts w:cs="Arial"/>
          <w:sz w:val="16"/>
          <w:szCs w:val="16"/>
          <w:lang w:val="en-US"/>
        </w:rPr>
        <w:t>.</w:t>
      </w:r>
      <w:r w:rsidR="00117944" w:rsidRPr="00096DCE">
        <w:rPr>
          <w:rFonts w:cs="Arial"/>
          <w:sz w:val="16"/>
          <w:szCs w:val="16"/>
          <w:lang w:val="en-US"/>
        </w:rPr>
        <w:tab/>
      </w:r>
    </w:p>
    <w:p w14:paraId="59D18251" w14:textId="77777777" w:rsidR="00117944" w:rsidRPr="00096DCE" w:rsidRDefault="00117944" w:rsidP="00117944">
      <w:pPr>
        <w:spacing w:line="180" w:lineRule="exact"/>
        <w:rPr>
          <w:rFonts w:cs="Arial"/>
          <w:sz w:val="16"/>
          <w:szCs w:val="16"/>
          <w:lang w:val="en-US"/>
        </w:rPr>
      </w:pPr>
    </w:p>
    <w:p w14:paraId="5581438D" w14:textId="327ABDFD" w:rsidR="00117944" w:rsidRPr="008C5F02" w:rsidRDefault="008C5F02" w:rsidP="004654DB">
      <w:pPr>
        <w:numPr>
          <w:ilvl w:val="0"/>
          <w:numId w:val="12"/>
        </w:numPr>
        <w:spacing w:line="180" w:lineRule="exact"/>
        <w:jc w:val="left"/>
        <w:rPr>
          <w:rFonts w:cs="Arial"/>
          <w:sz w:val="16"/>
          <w:szCs w:val="16"/>
          <w:lang w:val="en-US"/>
        </w:rPr>
      </w:pPr>
      <w:r w:rsidRPr="35C9B39C">
        <w:rPr>
          <w:rFonts w:cs="Arial"/>
          <w:sz w:val="16"/>
          <w:szCs w:val="16"/>
          <w:lang w:val="en-US"/>
        </w:rPr>
        <w:t xml:space="preserve">The leaflet „customs value" for the form D.V.1 is understood by us. We are committed to </w:t>
      </w:r>
      <w:proofErr w:type="gramStart"/>
      <w:r w:rsidRPr="35C9B39C">
        <w:rPr>
          <w:rFonts w:cs="Arial"/>
          <w:sz w:val="16"/>
          <w:szCs w:val="16"/>
          <w:lang w:val="en-US"/>
        </w:rPr>
        <w:t>respect</w:t>
      </w:r>
      <w:proofErr w:type="gramEnd"/>
      <w:r w:rsidRPr="35C9B39C">
        <w:rPr>
          <w:rFonts w:cs="Arial"/>
          <w:sz w:val="16"/>
          <w:szCs w:val="16"/>
          <w:lang w:val="en-US"/>
        </w:rPr>
        <w:t xml:space="preserve"> all relevant requirements contained therein as well as any subsequent amendments and to </w:t>
      </w:r>
      <w:proofErr w:type="gramStart"/>
      <w:r w:rsidRPr="35C9B39C">
        <w:rPr>
          <w:rFonts w:cs="Arial"/>
          <w:sz w:val="16"/>
          <w:szCs w:val="16"/>
          <w:lang w:val="en-US"/>
        </w:rPr>
        <w:t>advise</w:t>
      </w:r>
      <w:proofErr w:type="gramEnd"/>
      <w:r w:rsidRPr="35C9B39C">
        <w:rPr>
          <w:rFonts w:cs="Arial"/>
          <w:sz w:val="16"/>
          <w:szCs w:val="16"/>
          <w:lang w:val="en-US"/>
        </w:rPr>
        <w:t xml:space="preserve"> them to the agent in good time before lodging the customs value declaration. A relationship withing the meaning of Article 127 UCC- IA between seller and buyer does not exist. If there is any relationship between seller and buyer,</w:t>
      </w:r>
      <w:r w:rsidR="008F0C63" w:rsidRPr="35C9B39C">
        <w:rPr>
          <w:rFonts w:cs="Arial"/>
          <w:sz w:val="16"/>
          <w:szCs w:val="16"/>
          <w:lang w:val="en-US"/>
        </w:rPr>
        <w:t xml:space="preserve"> we will mention it in our customs instructions and </w:t>
      </w:r>
      <w:r w:rsidR="0094541A" w:rsidRPr="35C9B39C">
        <w:rPr>
          <w:rFonts w:cs="Arial"/>
          <w:sz w:val="16"/>
          <w:szCs w:val="16"/>
          <w:lang w:val="en-US"/>
        </w:rPr>
        <w:t xml:space="preserve">advise any influence on the invoice. </w:t>
      </w:r>
    </w:p>
    <w:p w14:paraId="5B09682A" w14:textId="77777777" w:rsidR="00117944" w:rsidRPr="008C5F02" w:rsidRDefault="00117944" w:rsidP="00117944">
      <w:pPr>
        <w:spacing w:line="180" w:lineRule="exact"/>
        <w:ind w:left="720"/>
        <w:jc w:val="left"/>
        <w:rPr>
          <w:rFonts w:cs="Arial"/>
          <w:sz w:val="16"/>
          <w:szCs w:val="16"/>
          <w:lang w:val="en-US"/>
        </w:rPr>
      </w:pPr>
    </w:p>
    <w:p w14:paraId="12EDFB56" w14:textId="1DB13149" w:rsidR="00117944" w:rsidRPr="009912E9" w:rsidRDefault="00FA4726" w:rsidP="004654DB">
      <w:pPr>
        <w:numPr>
          <w:ilvl w:val="0"/>
          <w:numId w:val="12"/>
        </w:numPr>
        <w:spacing w:line="180" w:lineRule="exact"/>
        <w:jc w:val="left"/>
        <w:rPr>
          <w:rFonts w:cs="Arial"/>
          <w:sz w:val="16"/>
          <w:szCs w:val="16"/>
          <w:lang w:val="en"/>
        </w:rPr>
      </w:pPr>
      <w:r w:rsidRPr="009912E9">
        <w:rPr>
          <w:rFonts w:cs="Arial"/>
          <w:sz w:val="16"/>
          <w:szCs w:val="16"/>
          <w:lang w:val="en"/>
        </w:rPr>
        <w:t>We hand over all necessary documents for customs clearance to the agent.</w:t>
      </w:r>
      <w:r w:rsidR="0094541A" w:rsidRPr="009912E9">
        <w:rPr>
          <w:rFonts w:cs="Arial"/>
          <w:sz w:val="16"/>
          <w:szCs w:val="16"/>
          <w:lang w:val="en"/>
        </w:rPr>
        <w:t xml:space="preserve"> These include, but are not limited to, import permits, import licenses and valid proofs of origin, </w:t>
      </w:r>
      <w:r w:rsidRPr="009912E9">
        <w:rPr>
          <w:rFonts w:cs="Arial"/>
          <w:sz w:val="16"/>
          <w:szCs w:val="16"/>
          <w:lang w:val="en"/>
        </w:rPr>
        <w:t xml:space="preserve">to use </w:t>
      </w:r>
      <w:proofErr w:type="gramStart"/>
      <w:r w:rsidRPr="009912E9">
        <w:rPr>
          <w:rFonts w:cs="Arial"/>
          <w:sz w:val="16"/>
          <w:szCs w:val="16"/>
          <w:lang w:val="en"/>
        </w:rPr>
        <w:t>in order to</w:t>
      </w:r>
      <w:proofErr w:type="gramEnd"/>
      <w:r w:rsidRPr="009912E9">
        <w:rPr>
          <w:rFonts w:cs="Arial"/>
          <w:sz w:val="16"/>
          <w:szCs w:val="16"/>
          <w:lang w:val="en"/>
        </w:rPr>
        <w:t xml:space="preserve"> claim tariff preferences.</w:t>
      </w:r>
    </w:p>
    <w:p w14:paraId="4ECFD12E" w14:textId="77777777" w:rsidR="00117944" w:rsidRPr="0094541A" w:rsidRDefault="00117944" w:rsidP="00117944">
      <w:pPr>
        <w:spacing w:line="180" w:lineRule="exact"/>
        <w:ind w:left="720"/>
        <w:jc w:val="left"/>
        <w:rPr>
          <w:rFonts w:cs="Arial"/>
          <w:sz w:val="16"/>
          <w:szCs w:val="16"/>
          <w:lang w:val="en-US"/>
        </w:rPr>
      </w:pPr>
    </w:p>
    <w:p w14:paraId="71B49BED" w14:textId="0AEEB07B" w:rsidR="00096DCE" w:rsidRPr="009912E9" w:rsidRDefault="00FA4726" w:rsidP="004654DB">
      <w:pPr>
        <w:numPr>
          <w:ilvl w:val="0"/>
          <w:numId w:val="12"/>
        </w:numPr>
        <w:spacing w:line="240" w:lineRule="auto"/>
        <w:jc w:val="left"/>
        <w:rPr>
          <w:rFonts w:cs="Arial"/>
          <w:sz w:val="16"/>
          <w:szCs w:val="16"/>
          <w:lang w:val="en"/>
        </w:rPr>
      </w:pPr>
      <w:r w:rsidRPr="009912E9">
        <w:rPr>
          <w:rFonts w:cs="Arial"/>
          <w:sz w:val="16"/>
          <w:szCs w:val="16"/>
          <w:lang w:val="en"/>
        </w:rPr>
        <w:t xml:space="preserve">We will provide the customs tariff number and correct description of goods separately in good time. We are committed to </w:t>
      </w:r>
      <w:proofErr w:type="gramStart"/>
      <w:r w:rsidRPr="009912E9">
        <w:rPr>
          <w:rFonts w:cs="Arial"/>
          <w:sz w:val="16"/>
          <w:szCs w:val="16"/>
          <w:lang w:val="en"/>
        </w:rPr>
        <w:t>provide</w:t>
      </w:r>
      <w:proofErr w:type="gramEnd"/>
      <w:r w:rsidRPr="009912E9">
        <w:rPr>
          <w:rFonts w:cs="Arial"/>
          <w:sz w:val="16"/>
          <w:szCs w:val="16"/>
          <w:lang w:val="en"/>
        </w:rPr>
        <w:t xml:space="preserve"> our existing or subsequently issued binding tariff information to the agent without further </w:t>
      </w:r>
      <w:proofErr w:type="gramStart"/>
      <w:r w:rsidRPr="009912E9">
        <w:rPr>
          <w:rFonts w:cs="Arial"/>
          <w:sz w:val="16"/>
          <w:szCs w:val="16"/>
          <w:lang w:val="en"/>
        </w:rPr>
        <w:t>request</w:t>
      </w:r>
      <w:proofErr w:type="gramEnd"/>
      <w:r w:rsidRPr="009912E9">
        <w:rPr>
          <w:rFonts w:cs="Arial"/>
          <w:sz w:val="16"/>
          <w:szCs w:val="16"/>
          <w:lang w:val="en"/>
        </w:rPr>
        <w:t>. We will inform the agent in due time if a binding tariff information becomes invalid.</w:t>
      </w:r>
    </w:p>
    <w:p w14:paraId="0FD8229D" w14:textId="77777777" w:rsidR="00096DCE" w:rsidRPr="00096DCE" w:rsidRDefault="00096DCE" w:rsidP="00096DCE">
      <w:pPr>
        <w:spacing w:line="180" w:lineRule="exact"/>
        <w:ind w:left="714"/>
        <w:jc w:val="left"/>
        <w:rPr>
          <w:rFonts w:cs="Arial"/>
          <w:sz w:val="16"/>
          <w:szCs w:val="16"/>
          <w:lang w:val="en-US"/>
        </w:rPr>
      </w:pPr>
    </w:p>
    <w:p w14:paraId="41F7C738" w14:textId="212002FE" w:rsidR="00117944" w:rsidRPr="00096DCE" w:rsidRDefault="00096DCE" w:rsidP="004654DB">
      <w:pPr>
        <w:numPr>
          <w:ilvl w:val="0"/>
          <w:numId w:val="12"/>
        </w:numPr>
        <w:spacing w:line="180" w:lineRule="exact"/>
        <w:ind w:left="714" w:hanging="357"/>
        <w:jc w:val="left"/>
        <w:rPr>
          <w:rFonts w:cs="Arial"/>
          <w:sz w:val="16"/>
          <w:szCs w:val="16"/>
          <w:lang w:val="en-US"/>
        </w:rPr>
      </w:pPr>
      <w:r w:rsidRPr="35C9B39C">
        <w:rPr>
          <w:rFonts w:cs="Arial"/>
          <w:color w:val="000000" w:themeColor="text1"/>
          <w:sz w:val="16"/>
          <w:szCs w:val="16"/>
          <w:lang w:val="en-US"/>
        </w:rPr>
        <w:t xml:space="preserve">Obligations regarding </w:t>
      </w:r>
      <w:proofErr w:type="gramStart"/>
      <w:r w:rsidRPr="35C9B39C">
        <w:rPr>
          <w:rFonts w:cs="Arial"/>
          <w:color w:val="000000" w:themeColor="text1"/>
          <w:sz w:val="16"/>
          <w:szCs w:val="16"/>
          <w:lang w:val="en-US"/>
        </w:rPr>
        <w:t>the foreign</w:t>
      </w:r>
      <w:proofErr w:type="gramEnd"/>
      <w:r w:rsidRPr="35C9B39C">
        <w:rPr>
          <w:rFonts w:cs="Arial"/>
          <w:color w:val="000000" w:themeColor="text1"/>
          <w:sz w:val="16"/>
          <w:szCs w:val="16"/>
          <w:lang w:val="en-US"/>
        </w:rPr>
        <w:t xml:space="preserve"> trade law are our responsibility. Existing embargoes and restrictions as well as other limitations, based on customs legislation, as well as international and/or policy measures related to international trade have been complied with. </w:t>
      </w:r>
    </w:p>
    <w:p w14:paraId="59A2795F" w14:textId="77777777" w:rsidR="00117944" w:rsidRPr="00096DCE" w:rsidRDefault="00117944" w:rsidP="00117944">
      <w:pPr>
        <w:pStyle w:val="ListParagraph"/>
        <w:spacing w:line="180" w:lineRule="exact"/>
        <w:rPr>
          <w:rFonts w:ascii="Arial" w:hAnsi="Arial" w:cs="Arial"/>
          <w:sz w:val="16"/>
          <w:szCs w:val="16"/>
          <w:lang w:val="en-US"/>
        </w:rPr>
      </w:pPr>
    </w:p>
    <w:p w14:paraId="49171D09" w14:textId="32D7527C" w:rsidR="00117944" w:rsidRDefault="00096DCE" w:rsidP="004654DB">
      <w:pPr>
        <w:numPr>
          <w:ilvl w:val="0"/>
          <w:numId w:val="12"/>
        </w:numPr>
        <w:spacing w:line="180" w:lineRule="exact"/>
        <w:jc w:val="left"/>
        <w:rPr>
          <w:rFonts w:cs="Arial"/>
          <w:sz w:val="16"/>
          <w:szCs w:val="16"/>
          <w:lang w:val="en-US"/>
        </w:rPr>
      </w:pPr>
      <w:r w:rsidRPr="00096DCE">
        <w:rPr>
          <w:rFonts w:cs="Arial"/>
          <w:sz w:val="16"/>
          <w:szCs w:val="16"/>
          <w:lang w:val="en-US"/>
        </w:rPr>
        <w:t>We assume sole responsibility fo</w:t>
      </w:r>
      <w:r>
        <w:rPr>
          <w:rFonts w:cs="Arial"/>
          <w:sz w:val="16"/>
          <w:szCs w:val="16"/>
          <w:lang w:val="en-US"/>
        </w:rPr>
        <w:t>r the completeness, accuracy and authenticity of all documents and information that are necessary for the execution of the orders. Clause 4.1 2</w:t>
      </w:r>
      <w:r w:rsidRPr="00096DCE">
        <w:rPr>
          <w:rFonts w:cs="Arial"/>
          <w:sz w:val="16"/>
          <w:szCs w:val="16"/>
          <w:vertAlign w:val="superscript"/>
          <w:lang w:val="en-US"/>
        </w:rPr>
        <w:t>nd</w:t>
      </w:r>
      <w:r>
        <w:rPr>
          <w:rFonts w:cs="Arial"/>
          <w:sz w:val="16"/>
          <w:szCs w:val="16"/>
          <w:lang w:val="en-US"/>
        </w:rPr>
        <w:t xml:space="preserve"> sentence ADSp 2017 remains unaffected.</w:t>
      </w:r>
    </w:p>
    <w:p w14:paraId="09843B5D" w14:textId="77777777" w:rsidR="009912E9" w:rsidRDefault="009912E9" w:rsidP="00D660F8">
      <w:pPr>
        <w:spacing w:line="180" w:lineRule="exact"/>
        <w:jc w:val="left"/>
        <w:rPr>
          <w:rFonts w:cs="Arial"/>
          <w:sz w:val="16"/>
          <w:szCs w:val="16"/>
          <w:lang w:val="en-US"/>
        </w:rPr>
      </w:pPr>
    </w:p>
    <w:p w14:paraId="18348B79" w14:textId="07CD6253" w:rsidR="009912E9" w:rsidRDefault="009912E9" w:rsidP="004654DB">
      <w:pPr>
        <w:numPr>
          <w:ilvl w:val="0"/>
          <w:numId w:val="12"/>
        </w:numPr>
        <w:spacing w:line="180" w:lineRule="exact"/>
        <w:ind w:left="714" w:hanging="357"/>
        <w:jc w:val="left"/>
        <w:rPr>
          <w:rFonts w:cs="Arial"/>
          <w:sz w:val="16"/>
          <w:szCs w:val="16"/>
          <w:lang w:val="en-US"/>
        </w:rPr>
      </w:pPr>
      <w:r w:rsidRPr="35C9B39C">
        <w:rPr>
          <w:rFonts w:cs="Arial"/>
          <w:sz w:val="16"/>
          <w:szCs w:val="16"/>
          <w:lang w:val="en-US"/>
        </w:rPr>
        <w:t xml:space="preserve">We fulfil all requirements as part of the </w:t>
      </w:r>
      <w:proofErr w:type="gramStart"/>
      <w:r w:rsidRPr="35C9B39C">
        <w:rPr>
          <w:rFonts w:cs="Arial"/>
          <w:sz w:val="16"/>
          <w:szCs w:val="16"/>
          <w:lang w:val="en-US"/>
        </w:rPr>
        <w:t>secure</w:t>
      </w:r>
      <w:proofErr w:type="gramEnd"/>
      <w:r w:rsidRPr="35C9B39C">
        <w:rPr>
          <w:rFonts w:cs="Arial"/>
          <w:sz w:val="16"/>
          <w:szCs w:val="16"/>
          <w:lang w:val="en-US"/>
        </w:rPr>
        <w:t xml:space="preserve"> supply chain </w:t>
      </w:r>
      <w:proofErr w:type="gramStart"/>
      <w:r w:rsidRPr="35C9B39C">
        <w:rPr>
          <w:rFonts w:cs="Arial"/>
          <w:sz w:val="16"/>
          <w:szCs w:val="16"/>
          <w:lang w:val="en-US"/>
        </w:rPr>
        <w:t>towards</w:t>
      </w:r>
      <w:proofErr w:type="gramEnd"/>
      <w:r w:rsidRPr="35C9B39C">
        <w:rPr>
          <w:rFonts w:cs="Arial"/>
          <w:sz w:val="16"/>
          <w:szCs w:val="16"/>
          <w:lang w:val="en-US"/>
        </w:rPr>
        <w:t xml:space="preserve"> </w:t>
      </w:r>
      <w:r w:rsidR="00C42C73" w:rsidRPr="35C9B39C">
        <w:rPr>
          <w:rFonts w:cs="Arial"/>
          <w:sz w:val="16"/>
          <w:szCs w:val="16"/>
          <w:lang w:val="en-US"/>
        </w:rPr>
        <w:t>the agent</w:t>
      </w:r>
      <w:r w:rsidRPr="35C9B39C">
        <w:rPr>
          <w:rFonts w:cs="Arial"/>
          <w:sz w:val="16"/>
          <w:szCs w:val="16"/>
          <w:lang w:val="en-US"/>
        </w:rPr>
        <w:t>.</w:t>
      </w:r>
    </w:p>
    <w:p w14:paraId="6206B436" w14:textId="77777777" w:rsidR="00117944" w:rsidRPr="009912E9" w:rsidRDefault="00117944" w:rsidP="00D660F8">
      <w:pPr>
        <w:spacing w:line="240" w:lineRule="auto"/>
        <w:jc w:val="left"/>
        <w:rPr>
          <w:rFonts w:cs="Arial"/>
          <w:sz w:val="16"/>
          <w:szCs w:val="16"/>
          <w:lang w:val="en-US"/>
        </w:rPr>
      </w:pPr>
    </w:p>
    <w:p w14:paraId="7BCE3DD2" w14:textId="4CDC0344" w:rsidR="00D336DD" w:rsidRDefault="00096DCE" w:rsidP="004654DB">
      <w:pPr>
        <w:pStyle w:val="ListParagraph"/>
        <w:numPr>
          <w:ilvl w:val="0"/>
          <w:numId w:val="12"/>
        </w:numPr>
        <w:spacing w:line="240" w:lineRule="auto"/>
        <w:jc w:val="left"/>
        <w:rPr>
          <w:rFonts w:ascii="Arial" w:eastAsia="Calibri" w:hAnsi="Arial" w:cs="Arial"/>
          <w:sz w:val="16"/>
          <w:szCs w:val="16"/>
          <w:lang w:val="en-US" w:eastAsia="en-US"/>
        </w:rPr>
      </w:pPr>
      <w:r w:rsidRPr="35C9B39C">
        <w:rPr>
          <w:rFonts w:ascii="Arial" w:eastAsia="Calibri" w:hAnsi="Arial" w:cs="Arial"/>
          <w:sz w:val="16"/>
          <w:szCs w:val="16"/>
          <w:lang w:val="en-US" w:eastAsia="en-US"/>
        </w:rPr>
        <w:t xml:space="preserve">The agent is entitled to grant sub-authorization of this Power of Attorney. </w:t>
      </w:r>
    </w:p>
    <w:p w14:paraId="7F228743" w14:textId="2A996C3B" w:rsidR="00D660F8" w:rsidRPr="00EB080A" w:rsidRDefault="00D660F8" w:rsidP="00EB080A">
      <w:pPr>
        <w:spacing w:line="240" w:lineRule="auto"/>
        <w:jc w:val="left"/>
        <w:rPr>
          <w:rFonts w:cs="Arial"/>
          <w:sz w:val="16"/>
          <w:szCs w:val="16"/>
          <w:lang w:val="en-US"/>
        </w:rPr>
      </w:pPr>
    </w:p>
    <w:p w14:paraId="4C60EE50" w14:textId="51D93D61" w:rsidR="00D336DD" w:rsidRPr="00333168" w:rsidRDefault="00333168" w:rsidP="004654DB">
      <w:pPr>
        <w:pStyle w:val="ListParagraph"/>
        <w:numPr>
          <w:ilvl w:val="0"/>
          <w:numId w:val="12"/>
        </w:numPr>
        <w:spacing w:line="180" w:lineRule="exact"/>
        <w:rPr>
          <w:rFonts w:ascii="Arial" w:eastAsia="Calibri" w:hAnsi="Arial" w:cs="Arial"/>
          <w:sz w:val="16"/>
          <w:szCs w:val="16"/>
          <w:lang w:val="en-US" w:eastAsia="en-US"/>
        </w:rPr>
      </w:pPr>
      <w:r w:rsidRPr="00333168">
        <w:rPr>
          <w:rFonts w:ascii="Arial" w:eastAsia="Calibri" w:hAnsi="Arial" w:cs="Arial"/>
          <w:sz w:val="16"/>
          <w:szCs w:val="16"/>
          <w:lang w:val="en-US" w:eastAsia="en-US"/>
        </w:rPr>
        <w:t xml:space="preserve">We undertake to indemnify the authorized representative in full against all claims, irrespective of the legal grounds, which the authorized representative incurs </w:t>
      </w:r>
      <w:proofErr w:type="gramStart"/>
      <w:r w:rsidRPr="00333168">
        <w:rPr>
          <w:rFonts w:ascii="Arial" w:eastAsia="Calibri" w:hAnsi="Arial" w:cs="Arial"/>
          <w:sz w:val="16"/>
          <w:szCs w:val="16"/>
          <w:lang w:val="en-US" w:eastAsia="en-US"/>
        </w:rPr>
        <w:t>as a result of</w:t>
      </w:r>
      <w:proofErr w:type="gramEnd"/>
      <w:r w:rsidRPr="00333168">
        <w:rPr>
          <w:rFonts w:ascii="Arial" w:eastAsia="Calibri" w:hAnsi="Arial" w:cs="Arial"/>
          <w:sz w:val="16"/>
          <w:szCs w:val="16"/>
          <w:lang w:val="en-US" w:eastAsia="en-US"/>
        </w:rPr>
        <w:t xml:space="preserve"> our negligence and culpable actions. This also includes any necessary costs of legal defense.</w:t>
      </w:r>
      <w:r w:rsidR="00D660F8" w:rsidRPr="00333168">
        <w:rPr>
          <w:rFonts w:ascii="Arial" w:eastAsia="Calibri" w:hAnsi="Arial" w:cs="Arial"/>
          <w:sz w:val="16"/>
          <w:szCs w:val="16"/>
          <w:lang w:val="en-US" w:eastAsia="en-US"/>
        </w:rPr>
        <w:br/>
      </w:r>
    </w:p>
    <w:p w14:paraId="3E11F049" w14:textId="15004648" w:rsidR="00673ED3" w:rsidRDefault="00FA4726" w:rsidP="004654DB">
      <w:pPr>
        <w:pStyle w:val="ListParagraph"/>
        <w:numPr>
          <w:ilvl w:val="0"/>
          <w:numId w:val="12"/>
        </w:numPr>
        <w:spacing w:line="200" w:lineRule="exact"/>
        <w:jc w:val="left"/>
        <w:rPr>
          <w:rFonts w:ascii="Arial" w:eastAsia="Calibri" w:hAnsi="Arial" w:cs="Arial"/>
          <w:sz w:val="16"/>
          <w:szCs w:val="16"/>
          <w:lang w:val="en-US" w:eastAsia="en-US"/>
        </w:rPr>
      </w:pPr>
      <w:r w:rsidRPr="00D336DD">
        <w:rPr>
          <w:rFonts w:ascii="Arial" w:eastAsia="Calibri" w:hAnsi="Arial" w:cs="Arial"/>
          <w:sz w:val="16"/>
          <w:szCs w:val="16"/>
          <w:lang w:val="en-US" w:eastAsia="en-US"/>
        </w:rPr>
        <w:t xml:space="preserve">We understand that this English version is just a translation for better understanding. If in doubt or in any case of dispute, only the content of the German Version is valid. </w:t>
      </w:r>
    </w:p>
    <w:p w14:paraId="5A0F384C" w14:textId="77777777" w:rsidR="00D336DD" w:rsidRDefault="00D336DD" w:rsidP="00D336DD">
      <w:pPr>
        <w:pStyle w:val="ListParagraph"/>
        <w:rPr>
          <w:rFonts w:ascii="Arial" w:eastAsia="Calibri" w:hAnsi="Arial" w:cs="Arial"/>
          <w:sz w:val="16"/>
          <w:szCs w:val="16"/>
          <w:lang w:val="en-US" w:eastAsia="en-US"/>
        </w:rPr>
      </w:pPr>
    </w:p>
    <w:p w14:paraId="335D3865" w14:textId="77777777" w:rsidR="00EB080A" w:rsidRDefault="00EB080A" w:rsidP="00D336DD">
      <w:pPr>
        <w:pStyle w:val="ListParagraph"/>
        <w:rPr>
          <w:rFonts w:ascii="Arial" w:eastAsia="Calibri" w:hAnsi="Arial" w:cs="Arial"/>
          <w:sz w:val="16"/>
          <w:szCs w:val="16"/>
          <w:lang w:val="en-US" w:eastAsia="en-US"/>
        </w:rPr>
      </w:pPr>
    </w:p>
    <w:p w14:paraId="4694EB2F" w14:textId="77777777" w:rsidR="00D336DD" w:rsidRPr="00D336DD" w:rsidRDefault="00D336DD" w:rsidP="00D336DD">
      <w:pPr>
        <w:pStyle w:val="ListParagraph"/>
        <w:spacing w:line="200" w:lineRule="exact"/>
        <w:jc w:val="left"/>
        <w:rPr>
          <w:rFonts w:ascii="Arial" w:eastAsia="Calibri" w:hAnsi="Arial" w:cs="Arial"/>
          <w:sz w:val="16"/>
          <w:szCs w:val="16"/>
          <w:lang w:val="en-US" w:eastAsia="en-US"/>
        </w:rPr>
      </w:pPr>
    </w:p>
    <w:tbl>
      <w:tblPr>
        <w:tblW w:w="9781" w:type="dxa"/>
        <w:tblInd w:w="108" w:type="dxa"/>
        <w:tblLook w:val="04A0" w:firstRow="1" w:lastRow="0" w:firstColumn="1" w:lastColumn="0" w:noHBand="0" w:noVBand="1"/>
      </w:tblPr>
      <w:tblGrid>
        <w:gridCol w:w="2410"/>
        <w:gridCol w:w="3260"/>
        <w:gridCol w:w="4111"/>
      </w:tblGrid>
      <w:tr w:rsidR="00673ED3" w:rsidRPr="000B3544" w14:paraId="3E11F04D" w14:textId="77777777" w:rsidTr="009D3479">
        <w:trPr>
          <w:trHeight w:val="567"/>
        </w:trPr>
        <w:tc>
          <w:tcPr>
            <w:tcW w:w="2410" w:type="dxa"/>
            <w:tcBorders>
              <w:bottom w:val="single" w:sz="4" w:space="0" w:color="auto"/>
            </w:tcBorders>
            <w:vAlign w:val="bottom"/>
          </w:tcPr>
          <w:p w14:paraId="3E11F04A" w14:textId="77777777" w:rsidR="00673ED3" w:rsidRPr="00CD4F25" w:rsidRDefault="00673ED3" w:rsidP="009D3479">
            <w:pPr>
              <w:rPr>
                <w:rFonts w:cs="Arial"/>
                <w:sz w:val="18"/>
                <w:szCs w:val="18"/>
              </w:rPr>
            </w:pPr>
            <w:r w:rsidRPr="00CD4F25">
              <w:rPr>
                <w:sz w:val="16"/>
                <w:szCs w:val="16"/>
              </w:rPr>
              <w:fldChar w:fldCharType="begin">
                <w:ffData>
                  <w:name w:val="Text1"/>
                  <w:enabled/>
                  <w:calcOnExit w:val="0"/>
                  <w:textInput/>
                </w:ffData>
              </w:fldChar>
            </w:r>
            <w:r w:rsidRPr="00CD4F25">
              <w:rPr>
                <w:sz w:val="16"/>
                <w:szCs w:val="16"/>
              </w:rPr>
              <w:instrText xml:space="preserve"> FORMTEXT </w:instrText>
            </w:r>
            <w:r w:rsidRPr="00CD4F25">
              <w:rPr>
                <w:sz w:val="16"/>
                <w:szCs w:val="16"/>
              </w:rPr>
            </w:r>
            <w:r w:rsidRPr="00CD4F25">
              <w:rPr>
                <w:sz w:val="16"/>
                <w:szCs w:val="16"/>
              </w:rPr>
              <w:fldChar w:fldCharType="separate"/>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sz w:val="16"/>
                <w:szCs w:val="16"/>
              </w:rPr>
              <w:fldChar w:fldCharType="end"/>
            </w:r>
          </w:p>
        </w:tc>
        <w:tc>
          <w:tcPr>
            <w:tcW w:w="3260" w:type="dxa"/>
            <w:tcBorders>
              <w:bottom w:val="single" w:sz="4" w:space="0" w:color="auto"/>
            </w:tcBorders>
            <w:vAlign w:val="bottom"/>
          </w:tcPr>
          <w:p w14:paraId="1AF98B62" w14:textId="77777777" w:rsidR="00112303" w:rsidRDefault="00112303" w:rsidP="00112303">
            <w:pPr>
              <w:rPr>
                <w:sz w:val="16"/>
                <w:szCs w:val="16"/>
              </w:rPr>
            </w:pPr>
          </w:p>
          <w:p w14:paraId="3E11F04B" w14:textId="0B43793B" w:rsidR="00112303" w:rsidRPr="007A5278" w:rsidRDefault="007A5278" w:rsidP="00112303">
            <w:pPr>
              <w:rPr>
                <w:sz w:val="16"/>
                <w:szCs w:val="16"/>
              </w:rPr>
            </w:pPr>
            <w:r w:rsidRPr="00CD4F25">
              <w:rPr>
                <w:sz w:val="16"/>
                <w:szCs w:val="16"/>
              </w:rPr>
              <w:fldChar w:fldCharType="begin">
                <w:ffData>
                  <w:name w:val="Text1"/>
                  <w:enabled/>
                  <w:calcOnExit w:val="0"/>
                  <w:textInput/>
                </w:ffData>
              </w:fldChar>
            </w:r>
            <w:r w:rsidRPr="00CD4F25">
              <w:rPr>
                <w:sz w:val="16"/>
                <w:szCs w:val="16"/>
              </w:rPr>
              <w:instrText xml:space="preserve"> FORMTEXT </w:instrText>
            </w:r>
            <w:r w:rsidRPr="00CD4F25">
              <w:rPr>
                <w:sz w:val="16"/>
                <w:szCs w:val="16"/>
              </w:rPr>
            </w:r>
            <w:r w:rsidRPr="00CD4F25">
              <w:rPr>
                <w:sz w:val="16"/>
                <w:szCs w:val="16"/>
              </w:rPr>
              <w:fldChar w:fldCharType="separate"/>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sz w:val="16"/>
                <w:szCs w:val="16"/>
              </w:rPr>
              <w:fldChar w:fldCharType="end"/>
            </w:r>
          </w:p>
        </w:tc>
        <w:tc>
          <w:tcPr>
            <w:tcW w:w="4111" w:type="dxa"/>
            <w:tcBorders>
              <w:bottom w:val="single" w:sz="4" w:space="0" w:color="auto"/>
            </w:tcBorders>
            <w:vAlign w:val="bottom"/>
          </w:tcPr>
          <w:p w14:paraId="3E11F04C" w14:textId="77777777" w:rsidR="00673ED3" w:rsidRPr="00CD4F25" w:rsidRDefault="00673ED3" w:rsidP="009D3479">
            <w:pPr>
              <w:rPr>
                <w:rFonts w:cs="Arial"/>
                <w:sz w:val="18"/>
                <w:szCs w:val="18"/>
              </w:rPr>
            </w:pPr>
          </w:p>
        </w:tc>
      </w:tr>
      <w:tr w:rsidR="00673ED3" w:rsidRPr="00CE40BB" w14:paraId="3E11F053" w14:textId="77777777" w:rsidTr="001D7D40">
        <w:trPr>
          <w:trHeight w:val="201"/>
        </w:trPr>
        <w:tc>
          <w:tcPr>
            <w:tcW w:w="2410" w:type="dxa"/>
            <w:tcBorders>
              <w:top w:val="single" w:sz="4" w:space="0" w:color="auto"/>
            </w:tcBorders>
          </w:tcPr>
          <w:p w14:paraId="3E11F04F" w14:textId="2C3DF9C1" w:rsidR="00673ED3" w:rsidRPr="00CD4F25" w:rsidRDefault="00673ED3" w:rsidP="00CE40BB">
            <w:pPr>
              <w:jc w:val="left"/>
              <w:rPr>
                <w:rFonts w:cs="Arial"/>
                <w:sz w:val="16"/>
                <w:szCs w:val="16"/>
              </w:rPr>
            </w:pPr>
            <w:r w:rsidRPr="00CD4F25">
              <w:rPr>
                <w:rFonts w:cs="Arial"/>
                <w:sz w:val="16"/>
                <w:szCs w:val="16"/>
              </w:rPr>
              <w:t>Ort,</w:t>
            </w:r>
            <w:r w:rsidR="00CE40BB">
              <w:rPr>
                <w:rFonts w:cs="Arial"/>
                <w:sz w:val="16"/>
                <w:szCs w:val="16"/>
              </w:rPr>
              <w:t xml:space="preserve"> </w:t>
            </w:r>
            <w:r w:rsidRPr="00CD4F25">
              <w:rPr>
                <w:rFonts w:cs="Arial"/>
                <w:sz w:val="16"/>
                <w:szCs w:val="16"/>
              </w:rPr>
              <w:t>Datum</w:t>
            </w:r>
            <w:r>
              <w:rPr>
                <w:rFonts w:cs="Arial"/>
                <w:sz w:val="16"/>
                <w:szCs w:val="16"/>
              </w:rPr>
              <w:t xml:space="preserve"> </w:t>
            </w:r>
            <w:r w:rsidR="00CE40BB">
              <w:rPr>
                <w:rFonts w:cs="Arial"/>
                <w:sz w:val="16"/>
                <w:szCs w:val="16"/>
              </w:rPr>
              <w:br/>
              <w:t>place, date</w:t>
            </w:r>
          </w:p>
        </w:tc>
        <w:tc>
          <w:tcPr>
            <w:tcW w:w="3260" w:type="dxa"/>
            <w:tcBorders>
              <w:top w:val="single" w:sz="4" w:space="0" w:color="auto"/>
            </w:tcBorders>
          </w:tcPr>
          <w:p w14:paraId="6EF46D03" w14:textId="77777777" w:rsidR="00673ED3" w:rsidRDefault="00673ED3" w:rsidP="009D3479">
            <w:pPr>
              <w:rPr>
                <w:rFonts w:cs="Arial"/>
                <w:sz w:val="16"/>
                <w:szCs w:val="16"/>
              </w:rPr>
            </w:pPr>
            <w:r w:rsidRPr="003E0D72">
              <w:rPr>
                <w:rFonts w:cs="Arial"/>
                <w:sz w:val="16"/>
                <w:szCs w:val="16"/>
              </w:rPr>
              <w:t xml:space="preserve">Vor- und Nachname </w:t>
            </w:r>
          </w:p>
          <w:p w14:paraId="3E11F051" w14:textId="42230C72" w:rsidR="00CE40BB" w:rsidRPr="003E0D72" w:rsidRDefault="00CE40BB" w:rsidP="009D3479">
            <w:pPr>
              <w:rPr>
                <w:rFonts w:cs="Arial"/>
                <w:sz w:val="16"/>
                <w:szCs w:val="16"/>
              </w:rPr>
            </w:pPr>
            <w:r>
              <w:rPr>
                <w:rFonts w:cs="Arial"/>
                <w:sz w:val="16"/>
                <w:szCs w:val="16"/>
              </w:rPr>
              <w:t>Pre- and surname</w:t>
            </w:r>
          </w:p>
        </w:tc>
        <w:tc>
          <w:tcPr>
            <w:tcW w:w="4111" w:type="dxa"/>
            <w:tcBorders>
              <w:top w:val="single" w:sz="4" w:space="0" w:color="auto"/>
            </w:tcBorders>
          </w:tcPr>
          <w:p w14:paraId="33519598" w14:textId="77777777" w:rsidR="00673ED3" w:rsidRDefault="00673ED3" w:rsidP="009D3479">
            <w:pPr>
              <w:rPr>
                <w:rFonts w:cs="Arial"/>
                <w:sz w:val="16"/>
                <w:szCs w:val="16"/>
              </w:rPr>
            </w:pPr>
            <w:r w:rsidRPr="00CD4F25">
              <w:rPr>
                <w:rFonts w:cs="Arial"/>
                <w:sz w:val="16"/>
                <w:szCs w:val="16"/>
              </w:rPr>
              <w:t>Firmenstempel / Rechtsverbindliche Unterschrift**</w:t>
            </w:r>
          </w:p>
          <w:p w14:paraId="3E11F052" w14:textId="20C4D5A1" w:rsidR="00CE40BB" w:rsidRPr="00FA4726" w:rsidRDefault="00CE40BB" w:rsidP="009D3479">
            <w:pPr>
              <w:rPr>
                <w:rFonts w:cs="Arial"/>
                <w:sz w:val="16"/>
                <w:szCs w:val="16"/>
              </w:rPr>
            </w:pPr>
            <w:r w:rsidRPr="00FA4726">
              <w:rPr>
                <w:rFonts w:cs="Arial"/>
                <w:sz w:val="16"/>
                <w:szCs w:val="16"/>
              </w:rPr>
              <w:t>Company stamp / legally binding signature**</w:t>
            </w:r>
          </w:p>
        </w:tc>
      </w:tr>
    </w:tbl>
    <w:p w14:paraId="6FA84284" w14:textId="77777777" w:rsidR="00D336DD" w:rsidRDefault="00D336DD" w:rsidP="00FA4726">
      <w:pPr>
        <w:spacing w:line="160" w:lineRule="exact"/>
        <w:rPr>
          <w:rFonts w:cs="Arial"/>
          <w:color w:val="000000"/>
          <w:sz w:val="10"/>
          <w:szCs w:val="10"/>
        </w:rPr>
      </w:pPr>
    </w:p>
    <w:p w14:paraId="74E38E70" w14:textId="77777777" w:rsidR="00EB080A" w:rsidRDefault="00EB080A" w:rsidP="00FA4726">
      <w:pPr>
        <w:spacing w:line="160" w:lineRule="exact"/>
        <w:rPr>
          <w:rFonts w:cs="Arial"/>
          <w:color w:val="000000"/>
          <w:sz w:val="10"/>
          <w:szCs w:val="10"/>
        </w:rPr>
      </w:pPr>
    </w:p>
    <w:p w14:paraId="47051FEC" w14:textId="77777777" w:rsidR="00EB080A" w:rsidRDefault="00EB080A" w:rsidP="00FA4726">
      <w:pPr>
        <w:spacing w:line="160" w:lineRule="exact"/>
        <w:rPr>
          <w:rFonts w:cs="Arial"/>
          <w:color w:val="000000"/>
          <w:sz w:val="10"/>
          <w:szCs w:val="10"/>
        </w:rPr>
      </w:pPr>
    </w:p>
    <w:p w14:paraId="14E43409" w14:textId="77777777" w:rsidR="00EB080A" w:rsidRDefault="00EB080A" w:rsidP="00FA4726">
      <w:pPr>
        <w:spacing w:line="160" w:lineRule="exact"/>
        <w:rPr>
          <w:rFonts w:cs="Arial"/>
          <w:color w:val="000000"/>
          <w:sz w:val="10"/>
          <w:szCs w:val="10"/>
        </w:rPr>
      </w:pPr>
    </w:p>
    <w:p w14:paraId="4C96987F" w14:textId="19807229" w:rsidR="00FA4726" w:rsidRPr="00D336DD" w:rsidRDefault="00FA4726" w:rsidP="00FA4726">
      <w:pPr>
        <w:spacing w:line="160" w:lineRule="exact"/>
        <w:rPr>
          <w:rFonts w:cs="Arial"/>
          <w:color w:val="000000"/>
          <w:sz w:val="12"/>
          <w:szCs w:val="12"/>
          <w:lang w:val="en-US"/>
        </w:rPr>
      </w:pPr>
      <w:r w:rsidRPr="00D336DD">
        <w:rPr>
          <w:rFonts w:cs="Arial"/>
          <w:color w:val="000000"/>
          <w:sz w:val="12"/>
          <w:szCs w:val="12"/>
        </w:rPr>
        <w:t xml:space="preserve">(*) Wir arbeiten ausschließlich auf Grundlage der Allgemeinen Deutschen Spediteurbedingungen 2017 – ADSp 2017 –. </w:t>
      </w:r>
      <w:r w:rsidRPr="00D336DD">
        <w:rPr>
          <w:rFonts w:cs="Arial"/>
          <w:b/>
          <w:bCs/>
          <w:color w:val="000000"/>
          <w:sz w:val="12"/>
          <w:szCs w:val="12"/>
        </w:rPr>
        <w:t>DIE ADSp 2017 WEICHEN IN ZIFFER 23 HINSICHTLICH DES HAFTUNGSHÖCHSTBETRAGES FÜR GÜTERSCHÄDEN (§ 431 HGB) VOM GESETZ AB, INDEM SIE DIE HAFTUNG BEI MULTIMODALEN TRANSPORTEN UNTER EINSCHLUSS EINER SEEBEFÖRDERUNG UND BEI UNBEKANNTEM SCHADENORT AUF 2 SZR/KG UND IM ÜBRIGEN DIE REGELHAFTUNG VON 8,33 SZR/KG ZUSÄTZLICH AUF € 1,25 MILLIONEN JE SCHADENFALL SOWIE € 2,5 MILLIONEN JE SCHADENEREIGNIS, MINDESTENS ABER 2 SZR/KG, BESCHRÄNKEN.</w:t>
      </w:r>
      <w:r w:rsidRPr="00D336DD">
        <w:rPr>
          <w:rFonts w:cs="Arial"/>
          <w:color w:val="000000"/>
          <w:sz w:val="12"/>
          <w:szCs w:val="12"/>
        </w:rPr>
        <w:t xml:space="preserve"> </w:t>
      </w:r>
      <w:r w:rsidRPr="00D336DD">
        <w:rPr>
          <w:rFonts w:cs="Arial"/>
          <w:color w:val="000000"/>
          <w:sz w:val="12"/>
          <w:szCs w:val="12"/>
          <w:lang w:val="en-US"/>
        </w:rPr>
        <w:t xml:space="preserve">Die ADSp 2017 </w:t>
      </w:r>
      <w:proofErr w:type="spellStart"/>
      <w:r w:rsidRPr="00D336DD">
        <w:rPr>
          <w:rFonts w:cs="Arial"/>
          <w:color w:val="000000"/>
          <w:sz w:val="12"/>
          <w:szCs w:val="12"/>
          <w:lang w:val="en-US"/>
        </w:rPr>
        <w:t>sind</w:t>
      </w:r>
      <w:proofErr w:type="spellEnd"/>
      <w:r w:rsidRPr="00D336DD">
        <w:rPr>
          <w:rFonts w:cs="Arial"/>
          <w:color w:val="000000"/>
          <w:sz w:val="12"/>
          <w:szCs w:val="12"/>
          <w:lang w:val="en-US"/>
        </w:rPr>
        <w:t xml:space="preserve"> auf </w:t>
      </w:r>
      <w:hyperlink r:id="rId15" w:history="1">
        <w:r w:rsidRPr="00D336DD">
          <w:rPr>
            <w:rStyle w:val="Hyperlink"/>
            <w:rFonts w:cs="Arial"/>
            <w:color w:val="000000"/>
            <w:sz w:val="12"/>
            <w:szCs w:val="12"/>
            <w:lang w:val="en-US"/>
          </w:rPr>
          <w:t>www.de.dsv.com</w:t>
        </w:r>
      </w:hyperlink>
      <w:r w:rsidRPr="00D336DD">
        <w:rPr>
          <w:rFonts w:cs="Arial"/>
          <w:color w:val="000000"/>
          <w:sz w:val="12"/>
          <w:szCs w:val="12"/>
          <w:lang w:val="en-US"/>
        </w:rPr>
        <w:t xml:space="preserve"> </w:t>
      </w:r>
      <w:proofErr w:type="spellStart"/>
      <w:r w:rsidRPr="00D336DD">
        <w:rPr>
          <w:rFonts w:cs="Arial"/>
          <w:color w:val="000000"/>
          <w:sz w:val="12"/>
          <w:szCs w:val="12"/>
          <w:lang w:val="en-US"/>
        </w:rPr>
        <w:t>unter</w:t>
      </w:r>
      <w:proofErr w:type="spellEnd"/>
      <w:r w:rsidRPr="00D336DD">
        <w:rPr>
          <w:rFonts w:cs="Arial"/>
          <w:color w:val="000000"/>
          <w:sz w:val="12"/>
          <w:szCs w:val="12"/>
          <w:lang w:val="en-US"/>
        </w:rPr>
        <w:t xml:space="preserve"> Terms and Conditions abrufbar. </w:t>
      </w:r>
    </w:p>
    <w:p w14:paraId="765EA03E" w14:textId="6C6CE9E3" w:rsidR="00D336DD" w:rsidRPr="00526AF2" w:rsidRDefault="00FA4726" w:rsidP="00FA4726">
      <w:pPr>
        <w:spacing w:line="160" w:lineRule="exact"/>
        <w:rPr>
          <w:rFonts w:cs="Arial"/>
          <w:sz w:val="16"/>
          <w:szCs w:val="16"/>
          <w:lang w:val="en-US" w:bidi="mni-IN"/>
        </w:rPr>
      </w:pPr>
      <w:r w:rsidRPr="00D336DD">
        <w:rPr>
          <w:rFonts w:cs="Arial"/>
          <w:color w:val="000000"/>
          <w:sz w:val="14"/>
          <w:szCs w:val="14"/>
          <w:lang w:val="en-US"/>
        </w:rPr>
        <w:t>We operate exclusively in accordance with the Allgemeine Deutsche Spediteurbedingungen 2017 – ADSp 2017 – (German Freight Forwarders' General Terms and Conditions 2017).</w:t>
      </w:r>
      <w:r w:rsidRPr="00D336DD">
        <w:rPr>
          <w:rFonts w:cs="Arial"/>
          <w:sz w:val="16"/>
          <w:szCs w:val="16"/>
          <w:lang w:val="en-US" w:bidi="mni-IN"/>
        </w:rPr>
        <w:t xml:space="preserve"> </w:t>
      </w:r>
      <w:r w:rsidRPr="00D336DD">
        <w:rPr>
          <w:rFonts w:cs="Arial"/>
          <w:b/>
          <w:bCs/>
          <w:color w:val="000000"/>
          <w:sz w:val="12"/>
          <w:szCs w:val="12"/>
          <w:lang w:val="en-US"/>
        </w:rPr>
        <w:t>IN CLAUSE 23 THE ADSp 2017 DEVIATE FROM THE STATUTORY LIABILITY LIMITATION IN SECTION 431 GERMAN COMMERCIAL CODE (HGB) BY LIMITING THE LIABILITY FOR MULTIMODAL TRANSPORTATION WITH THE INVOLVEMENT OF SEA CARRIAGE AND AN UNKNOWN DAMAGE LOCATION TO 2 SDR/KG AND, FOR THE REST, THE CUSTOMARY LIABILITY LIMITATION OF 8,33 SDR/KG ADDITIONALLY TO € 1,25 MILLION PER DAMAGE CLAIM AND € 2,5 MILLION PER DAMAGE EVENT, BUT NOT LESS THAN 2 SDR/KG.</w:t>
      </w:r>
      <w:r w:rsidRPr="00D336DD">
        <w:rPr>
          <w:rFonts w:cs="Arial"/>
          <w:sz w:val="15"/>
          <w:szCs w:val="15"/>
          <w:lang w:val="en-US" w:bidi="mni-IN"/>
        </w:rPr>
        <w:t xml:space="preserve"> </w:t>
      </w:r>
      <w:r w:rsidRPr="00D336DD">
        <w:rPr>
          <w:rFonts w:cs="Arial"/>
          <w:color w:val="000000"/>
          <w:sz w:val="12"/>
          <w:szCs w:val="12"/>
          <w:lang w:val="en-US"/>
        </w:rPr>
        <w:t xml:space="preserve">The ADSp 2017 are available on </w:t>
      </w:r>
      <w:hyperlink r:id="rId16" w:history="1">
        <w:r w:rsidRPr="00D336DD">
          <w:rPr>
            <w:rStyle w:val="Hyperlink"/>
            <w:rFonts w:cs="Arial"/>
            <w:color w:val="000000"/>
            <w:sz w:val="12"/>
            <w:szCs w:val="12"/>
            <w:lang w:val="en-US"/>
          </w:rPr>
          <w:t>www.de.dsv.com</w:t>
        </w:r>
      </w:hyperlink>
      <w:r w:rsidRPr="00D336DD">
        <w:rPr>
          <w:rFonts w:cs="Arial"/>
          <w:color w:val="000000"/>
          <w:sz w:val="12"/>
          <w:szCs w:val="12"/>
          <w:lang w:val="en-US"/>
        </w:rPr>
        <w:t xml:space="preserve"> under Terms and Conditions</w:t>
      </w:r>
    </w:p>
    <w:p w14:paraId="248A65D0" w14:textId="77777777" w:rsidR="00FA4726" w:rsidRPr="00D336DD" w:rsidRDefault="00FA4726" w:rsidP="00FA4726">
      <w:pPr>
        <w:autoSpaceDE w:val="0"/>
        <w:autoSpaceDN w:val="0"/>
        <w:adjustRightInd w:val="0"/>
        <w:spacing w:line="160" w:lineRule="exact"/>
        <w:rPr>
          <w:rFonts w:cs="Arial"/>
          <w:iCs/>
          <w:sz w:val="13"/>
          <w:szCs w:val="13"/>
        </w:rPr>
      </w:pPr>
      <w:r w:rsidRPr="00D336DD">
        <w:rPr>
          <w:rFonts w:cs="Arial"/>
          <w:iCs/>
          <w:sz w:val="13"/>
          <w:szCs w:val="13"/>
        </w:rPr>
        <w:t>(**) mit Vollmacht, den Auftraggeber rechtlich zu vertreten; soweit es sich nicht um eine gesetzliche Vertretung (Geschäftsführung/Prokura) handelt, versichert der Unterzeichnende mit seiner Unterzeichnung für den Vollmachtgeber vertretungsbefugt zu sein /</w:t>
      </w:r>
    </w:p>
    <w:p w14:paraId="6C70A6F7" w14:textId="77777777" w:rsidR="00FA4726" w:rsidRPr="00D336DD" w:rsidRDefault="00FA4726" w:rsidP="00FA4726">
      <w:pPr>
        <w:autoSpaceDE w:val="0"/>
        <w:autoSpaceDN w:val="0"/>
        <w:adjustRightInd w:val="0"/>
        <w:spacing w:line="160" w:lineRule="exact"/>
        <w:rPr>
          <w:rFonts w:cs="Arial"/>
          <w:iCs/>
          <w:sz w:val="20"/>
          <w:szCs w:val="20"/>
          <w:lang w:val="en-GB"/>
        </w:rPr>
      </w:pPr>
      <w:r w:rsidRPr="00D336DD">
        <w:rPr>
          <w:rFonts w:cs="Arial"/>
          <w:iCs/>
          <w:sz w:val="13"/>
          <w:szCs w:val="13"/>
          <w:lang w:val="en-GB"/>
        </w:rPr>
        <w:t xml:space="preserve">with authorization to represent the client </w:t>
      </w:r>
      <w:proofErr w:type="gramStart"/>
      <w:r w:rsidRPr="00D336DD">
        <w:rPr>
          <w:rFonts w:cs="Arial"/>
          <w:iCs/>
          <w:sz w:val="13"/>
          <w:szCs w:val="13"/>
          <w:lang w:val="en-GB"/>
        </w:rPr>
        <w:t>legally;</w:t>
      </w:r>
      <w:proofErr w:type="gramEnd"/>
      <w:r w:rsidRPr="00D336DD">
        <w:rPr>
          <w:rFonts w:cs="Arial"/>
          <w:iCs/>
          <w:sz w:val="13"/>
          <w:szCs w:val="13"/>
          <w:lang w:val="en-GB"/>
        </w:rPr>
        <w:t xml:space="preserve"> if this is not a legal representation (management/procuration), the undersigned assures with her/his signature to be authorized for the principal</w:t>
      </w:r>
    </w:p>
    <w:p w14:paraId="0E2D9946" w14:textId="4C0EAAC3" w:rsidR="00FA4726" w:rsidRPr="00FA4726" w:rsidRDefault="00FA4726" w:rsidP="00FA4726">
      <w:pPr>
        <w:autoSpaceDE w:val="0"/>
        <w:autoSpaceDN w:val="0"/>
        <w:adjustRightInd w:val="0"/>
        <w:spacing w:line="160" w:lineRule="exact"/>
        <w:jc w:val="center"/>
        <w:rPr>
          <w:rFonts w:cs="Arial"/>
          <w:b/>
          <w:bCs/>
          <w:iCs/>
          <w:sz w:val="13"/>
          <w:szCs w:val="13"/>
        </w:rPr>
      </w:pPr>
      <w:r w:rsidRPr="009146DC">
        <w:rPr>
          <w:rFonts w:cs="Arial"/>
          <w:b/>
          <w:bCs/>
          <w:color w:val="000000"/>
          <w:sz w:val="10"/>
          <w:szCs w:val="10"/>
        </w:rPr>
        <w:br/>
      </w:r>
      <w:r w:rsidRPr="00FA4726">
        <w:rPr>
          <w:rFonts w:cs="Arial"/>
          <w:b/>
          <w:bCs/>
          <w:color w:val="000000"/>
          <w:sz w:val="10"/>
          <w:szCs w:val="10"/>
        </w:rPr>
        <w:t xml:space="preserve">Basierend auf </w:t>
      </w:r>
      <w:r w:rsidR="00D336DD">
        <w:rPr>
          <w:rFonts w:cs="Arial"/>
          <w:b/>
          <w:bCs/>
          <w:color w:val="000000"/>
          <w:sz w:val="10"/>
          <w:szCs w:val="10"/>
        </w:rPr>
        <w:t xml:space="preserve">/ </w:t>
      </w:r>
      <w:proofErr w:type="spellStart"/>
      <w:r w:rsidR="00D336DD">
        <w:rPr>
          <w:rFonts w:cs="Arial"/>
          <w:b/>
          <w:bCs/>
          <w:color w:val="000000"/>
          <w:sz w:val="10"/>
          <w:szCs w:val="10"/>
        </w:rPr>
        <w:t>based</w:t>
      </w:r>
      <w:proofErr w:type="spellEnd"/>
      <w:r w:rsidR="00D336DD">
        <w:rPr>
          <w:rFonts w:cs="Arial"/>
          <w:b/>
          <w:bCs/>
          <w:color w:val="000000"/>
          <w:sz w:val="10"/>
          <w:szCs w:val="10"/>
        </w:rPr>
        <w:t xml:space="preserve"> on </w:t>
      </w:r>
      <w:r w:rsidRPr="00FA4726">
        <w:rPr>
          <w:rFonts w:cs="Arial"/>
          <w:b/>
          <w:bCs/>
          <w:color w:val="000000"/>
          <w:sz w:val="10"/>
          <w:szCs w:val="10"/>
        </w:rPr>
        <w:t>DSLV Deutscher Speditions- und Logistikverband e. V.</w:t>
      </w:r>
    </w:p>
    <w:sectPr w:rsidR="00FA4726" w:rsidRPr="00FA4726" w:rsidSect="00112303">
      <w:headerReference w:type="even" r:id="rId17"/>
      <w:headerReference w:type="default" r:id="rId18"/>
      <w:footerReference w:type="even" r:id="rId19"/>
      <w:footerReference w:type="default" r:id="rId20"/>
      <w:headerReference w:type="first" r:id="rId21"/>
      <w:footerReference w:type="first" r:id="rId22"/>
      <w:pgSz w:w="11906" w:h="16838" w:code="9"/>
      <w:pgMar w:top="1134" w:right="851" w:bottom="737"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3DEB4" w14:textId="77777777" w:rsidR="003201FE" w:rsidRDefault="003201FE" w:rsidP="00B81B9F">
      <w:r>
        <w:separator/>
      </w:r>
    </w:p>
  </w:endnote>
  <w:endnote w:type="continuationSeparator" w:id="0">
    <w:p w14:paraId="3B1DBA3A" w14:textId="77777777" w:rsidR="003201FE" w:rsidRDefault="003201FE" w:rsidP="00B8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2B6D" w14:textId="0AB68204" w:rsidR="00544EE7" w:rsidRDefault="00544EE7">
    <w:pPr>
      <w:pStyle w:val="Footer"/>
    </w:pPr>
    <w:r>
      <w:rPr>
        <w:noProof/>
      </w:rPr>
      <mc:AlternateContent>
        <mc:Choice Requires="wps">
          <w:drawing>
            <wp:anchor distT="0" distB="0" distL="0" distR="0" simplePos="0" relativeHeight="251658242" behindDoc="0" locked="0" layoutInCell="1" allowOverlap="1" wp14:anchorId="16A695EB" wp14:editId="25B3C46C">
              <wp:simplePos x="635" y="635"/>
              <wp:positionH relativeFrom="page">
                <wp:align>center</wp:align>
              </wp:positionH>
              <wp:positionV relativeFrom="page">
                <wp:align>bottom</wp:align>
              </wp:positionV>
              <wp:extent cx="443865" cy="443865"/>
              <wp:effectExtent l="0" t="0" r="7620" b="0"/>
              <wp:wrapNone/>
              <wp:docPr id="1738742672" name="Text Box 2" descr="DSV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A076CD" w14:textId="70FA7ACD" w:rsidR="00544EE7" w:rsidRPr="00544EE7" w:rsidRDefault="00544EE7" w:rsidP="00544EE7">
                          <w:pPr>
                            <w:rPr>
                              <w:rFonts w:ascii="Calibri" w:hAnsi="Calibri" w:cs="Calibri"/>
                              <w:noProof/>
                              <w:color w:val="000000"/>
                              <w:sz w:val="20"/>
                              <w:szCs w:val="20"/>
                            </w:rPr>
                          </w:pPr>
                          <w:r w:rsidRPr="00544EE7">
                            <w:rPr>
                              <w:rFonts w:ascii="Calibri" w:hAnsi="Calibri" w:cs="Calibri"/>
                              <w:noProof/>
                              <w:color w:val="000000"/>
                              <w:sz w:val="20"/>
                              <w:szCs w:val="20"/>
                            </w:rPr>
                            <w:t>DSV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6A695EB" id="_x0000_t202" coordsize="21600,21600" o:spt="202" path="m,l,21600r21600,l21600,xe">
              <v:stroke joinstyle="miter"/>
              <v:path gradientshapeok="t" o:connecttype="rect"/>
            </v:shapetype>
            <v:shape id="Text Box 2" o:spid="_x0000_s1026" type="#_x0000_t202" alt="DSV internal"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2A076CD" w14:textId="70FA7ACD" w:rsidR="00544EE7" w:rsidRPr="00544EE7" w:rsidRDefault="00544EE7" w:rsidP="00544EE7">
                    <w:pPr>
                      <w:rPr>
                        <w:rFonts w:ascii="Calibri" w:hAnsi="Calibri" w:cs="Calibri"/>
                        <w:noProof/>
                        <w:color w:val="000000"/>
                        <w:sz w:val="20"/>
                        <w:szCs w:val="20"/>
                      </w:rPr>
                    </w:pPr>
                    <w:r w:rsidRPr="00544EE7">
                      <w:rPr>
                        <w:rFonts w:ascii="Calibri" w:hAnsi="Calibri" w:cs="Calibri"/>
                        <w:noProof/>
                        <w:color w:val="000000"/>
                        <w:sz w:val="20"/>
                        <w:szCs w:val="20"/>
                      </w:rPr>
                      <w:t>DSV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5"/>
      <w:gridCol w:w="3260"/>
      <w:gridCol w:w="4252"/>
    </w:tblGrid>
    <w:tr w:rsidR="00DF59E9" w:rsidRPr="00855CEC" w14:paraId="3E11F085" w14:textId="77777777" w:rsidTr="00F44F8A">
      <w:tc>
        <w:tcPr>
          <w:tcW w:w="3545" w:type="dxa"/>
        </w:tcPr>
        <w:p w14:paraId="3E11F082" w14:textId="40833BA1" w:rsidR="00DF59E9" w:rsidRPr="00855CEC" w:rsidRDefault="00862CD3" w:rsidP="00862CD3">
          <w:pPr>
            <w:pStyle w:val="Footer"/>
            <w:jc w:val="left"/>
            <w:rPr>
              <w:b/>
              <w:sz w:val="16"/>
              <w:szCs w:val="16"/>
            </w:rPr>
          </w:pPr>
          <w:r>
            <w:rPr>
              <w:b/>
              <w:sz w:val="16"/>
              <w:szCs w:val="16"/>
            </w:rPr>
            <w:t>RSSC</w:t>
          </w:r>
          <w:r w:rsidR="00B3311B">
            <w:rPr>
              <w:b/>
              <w:sz w:val="16"/>
              <w:szCs w:val="16"/>
            </w:rPr>
            <w:t>-Customs</w:t>
          </w:r>
        </w:p>
      </w:tc>
      <w:tc>
        <w:tcPr>
          <w:tcW w:w="3260" w:type="dxa"/>
        </w:tcPr>
        <w:p w14:paraId="3E11F083" w14:textId="34EBC518" w:rsidR="00DF59E9" w:rsidRPr="00855CEC" w:rsidRDefault="00AB2672" w:rsidP="00F44F8A">
          <w:pPr>
            <w:pStyle w:val="Footer"/>
            <w:jc w:val="center"/>
            <w:rPr>
              <w:b/>
              <w:sz w:val="16"/>
              <w:szCs w:val="16"/>
            </w:rPr>
          </w:pPr>
          <w:sdt>
            <w:sdtPr>
              <w:rPr>
                <w:b/>
                <w:sz w:val="16"/>
                <w:szCs w:val="16"/>
              </w:rPr>
              <w:id w:val="-1370063937"/>
              <w:docPartObj>
                <w:docPartGallery w:val="Page Numbers (Bottom of Page)"/>
                <w:docPartUnique/>
              </w:docPartObj>
            </w:sdtPr>
            <w:sdtEndPr/>
            <w:sdtContent>
              <w:sdt>
                <w:sdtPr>
                  <w:rPr>
                    <w:b/>
                    <w:sz w:val="16"/>
                    <w:szCs w:val="16"/>
                  </w:rPr>
                  <w:id w:val="-1734454681"/>
                  <w:docPartObj>
                    <w:docPartGallery w:val="Page Numbers (Top of Page)"/>
                    <w:docPartUnique/>
                  </w:docPartObj>
                </w:sdtPr>
                <w:sdtEndPr/>
                <w:sdtContent>
                  <w:r w:rsidR="00AF3C19">
                    <w:rPr>
                      <w:b/>
                      <w:sz w:val="16"/>
                      <w:szCs w:val="16"/>
                    </w:rPr>
                    <w:t>Seite</w:t>
                  </w:r>
                  <w:r w:rsidR="00DF59E9" w:rsidRPr="00855CEC">
                    <w:rPr>
                      <w:b/>
                      <w:sz w:val="16"/>
                      <w:szCs w:val="16"/>
                    </w:rPr>
                    <w:t xml:space="preserve"> </w:t>
                  </w:r>
                  <w:r w:rsidR="00DF59E9" w:rsidRPr="00855CEC">
                    <w:rPr>
                      <w:b/>
                      <w:bCs/>
                      <w:sz w:val="16"/>
                      <w:szCs w:val="16"/>
                    </w:rPr>
                    <w:fldChar w:fldCharType="begin"/>
                  </w:r>
                  <w:r w:rsidR="00DF59E9" w:rsidRPr="00855CEC">
                    <w:rPr>
                      <w:b/>
                      <w:bCs/>
                      <w:sz w:val="16"/>
                      <w:szCs w:val="16"/>
                    </w:rPr>
                    <w:instrText xml:space="preserve"> PAGE </w:instrText>
                  </w:r>
                  <w:r w:rsidR="00DF59E9" w:rsidRPr="00855CEC">
                    <w:rPr>
                      <w:b/>
                      <w:bCs/>
                      <w:sz w:val="16"/>
                      <w:szCs w:val="16"/>
                    </w:rPr>
                    <w:fldChar w:fldCharType="separate"/>
                  </w:r>
                  <w:r w:rsidR="00E978EA">
                    <w:rPr>
                      <w:b/>
                      <w:bCs/>
                      <w:noProof/>
                      <w:sz w:val="16"/>
                      <w:szCs w:val="16"/>
                    </w:rPr>
                    <w:t>2</w:t>
                  </w:r>
                  <w:r w:rsidR="00DF59E9" w:rsidRPr="00855CEC">
                    <w:rPr>
                      <w:b/>
                      <w:bCs/>
                      <w:sz w:val="16"/>
                      <w:szCs w:val="16"/>
                    </w:rPr>
                    <w:fldChar w:fldCharType="end"/>
                  </w:r>
                  <w:r w:rsidR="00DF59E9" w:rsidRPr="00855CEC">
                    <w:rPr>
                      <w:b/>
                      <w:sz w:val="16"/>
                      <w:szCs w:val="16"/>
                    </w:rPr>
                    <w:t xml:space="preserve"> of </w:t>
                  </w:r>
                  <w:r w:rsidR="00DF59E9" w:rsidRPr="00855CEC">
                    <w:rPr>
                      <w:b/>
                      <w:bCs/>
                      <w:sz w:val="16"/>
                      <w:szCs w:val="16"/>
                    </w:rPr>
                    <w:fldChar w:fldCharType="begin"/>
                  </w:r>
                  <w:r w:rsidR="00DF59E9" w:rsidRPr="00855CEC">
                    <w:rPr>
                      <w:b/>
                      <w:bCs/>
                      <w:sz w:val="16"/>
                      <w:szCs w:val="16"/>
                    </w:rPr>
                    <w:instrText xml:space="preserve"> NUMPAGES  </w:instrText>
                  </w:r>
                  <w:r w:rsidR="00DF59E9" w:rsidRPr="00855CEC">
                    <w:rPr>
                      <w:b/>
                      <w:bCs/>
                      <w:sz w:val="16"/>
                      <w:szCs w:val="16"/>
                    </w:rPr>
                    <w:fldChar w:fldCharType="separate"/>
                  </w:r>
                  <w:r w:rsidR="00E978EA">
                    <w:rPr>
                      <w:b/>
                      <w:bCs/>
                      <w:noProof/>
                      <w:sz w:val="16"/>
                      <w:szCs w:val="16"/>
                    </w:rPr>
                    <w:t>3</w:t>
                  </w:r>
                  <w:r w:rsidR="00DF59E9" w:rsidRPr="00855CEC">
                    <w:rPr>
                      <w:b/>
                      <w:bCs/>
                      <w:sz w:val="16"/>
                      <w:szCs w:val="16"/>
                    </w:rPr>
                    <w:fldChar w:fldCharType="end"/>
                  </w:r>
                </w:sdtContent>
              </w:sdt>
            </w:sdtContent>
          </w:sdt>
        </w:p>
      </w:tc>
      <w:tc>
        <w:tcPr>
          <w:tcW w:w="4252" w:type="dxa"/>
        </w:tcPr>
        <w:p w14:paraId="3E11F084" w14:textId="7D86B2FA" w:rsidR="00DF59E9" w:rsidRPr="00855CEC" w:rsidRDefault="00DF2BE1" w:rsidP="00163316">
          <w:pPr>
            <w:pStyle w:val="Footer"/>
            <w:jc w:val="right"/>
            <w:rPr>
              <w:b/>
              <w:sz w:val="16"/>
              <w:szCs w:val="16"/>
            </w:rPr>
          </w:pPr>
          <w:r>
            <w:rPr>
              <w:b/>
              <w:sz w:val="16"/>
              <w:szCs w:val="16"/>
            </w:rPr>
            <w:t>Import_permanent</w:t>
          </w:r>
          <w:r w:rsidR="00D336DD">
            <w:rPr>
              <w:b/>
              <w:sz w:val="16"/>
              <w:szCs w:val="16"/>
            </w:rPr>
            <w:t>_bilingual</w:t>
          </w:r>
          <w:r w:rsidR="00B3311B">
            <w:rPr>
              <w:b/>
              <w:sz w:val="16"/>
              <w:szCs w:val="16"/>
            </w:rPr>
            <w:t xml:space="preserve">   </w:t>
          </w:r>
          <w:r w:rsidR="008454DF">
            <w:rPr>
              <w:b/>
              <w:sz w:val="16"/>
              <w:szCs w:val="16"/>
            </w:rPr>
            <w:t>12</w:t>
          </w:r>
          <w:r w:rsidR="00B3311B">
            <w:rPr>
              <w:b/>
              <w:sz w:val="16"/>
              <w:szCs w:val="16"/>
            </w:rPr>
            <w:t>.</w:t>
          </w:r>
          <w:r w:rsidR="00A971F0">
            <w:rPr>
              <w:b/>
              <w:sz w:val="16"/>
              <w:szCs w:val="16"/>
            </w:rPr>
            <w:t>202</w:t>
          </w:r>
          <w:r w:rsidR="008454DF">
            <w:rPr>
              <w:b/>
              <w:sz w:val="16"/>
              <w:szCs w:val="16"/>
            </w:rPr>
            <w:t>5</w:t>
          </w:r>
        </w:p>
      </w:tc>
    </w:tr>
  </w:tbl>
  <w:p w14:paraId="3E11F086" w14:textId="77777777" w:rsidR="00DF59E9" w:rsidRPr="008D4CC8" w:rsidRDefault="00DF59E9" w:rsidP="009D7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66B7" w14:textId="216F4E24" w:rsidR="00734D99" w:rsidRDefault="00734D99">
    <w:pPr>
      <w:pStyle w:val="Footer"/>
    </w:pPr>
  </w:p>
  <w:p w14:paraId="406898A0" w14:textId="61ACB4AB" w:rsidR="00544EE7" w:rsidRDefault="00544EE7">
    <w:pPr>
      <w:pStyle w:val="Footer"/>
    </w:pPr>
    <w:r>
      <w:rPr>
        <w:noProof/>
      </w:rPr>
      <mc:AlternateContent>
        <mc:Choice Requires="wps">
          <w:drawing>
            <wp:anchor distT="0" distB="0" distL="0" distR="0" simplePos="0" relativeHeight="251658241" behindDoc="0" locked="0" layoutInCell="1" allowOverlap="1" wp14:anchorId="399BE754" wp14:editId="39644C81">
              <wp:simplePos x="635" y="635"/>
              <wp:positionH relativeFrom="page">
                <wp:align>center</wp:align>
              </wp:positionH>
              <wp:positionV relativeFrom="page">
                <wp:align>bottom</wp:align>
              </wp:positionV>
              <wp:extent cx="443865" cy="443865"/>
              <wp:effectExtent l="0" t="0" r="7620" b="0"/>
              <wp:wrapNone/>
              <wp:docPr id="1764826179" name="Text Box 1" descr="DSV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A5EAC0" w14:textId="652BA7A8" w:rsidR="00544EE7" w:rsidRPr="00544EE7" w:rsidRDefault="00544EE7" w:rsidP="00544EE7">
                          <w:pPr>
                            <w:rPr>
                              <w:rFonts w:ascii="Calibri" w:hAnsi="Calibri" w:cs="Calibri"/>
                              <w:noProof/>
                              <w:color w:val="000000"/>
                              <w:sz w:val="20"/>
                              <w:szCs w:val="20"/>
                            </w:rPr>
                          </w:pPr>
                          <w:r w:rsidRPr="00544EE7">
                            <w:rPr>
                              <w:rFonts w:ascii="Calibri" w:hAnsi="Calibri" w:cs="Calibri"/>
                              <w:noProof/>
                              <w:color w:val="000000"/>
                              <w:sz w:val="20"/>
                              <w:szCs w:val="20"/>
                            </w:rPr>
                            <w:t>DSV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99BE754" id="_x0000_t202" coordsize="21600,21600" o:spt="202" path="m,l,21600r21600,l21600,xe">
              <v:stroke joinstyle="miter"/>
              <v:path gradientshapeok="t" o:connecttype="rect"/>
            </v:shapetype>
            <v:shape id="Text Box 1" o:spid="_x0000_s1027" type="#_x0000_t202" alt="DSV internal"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1A5EAC0" w14:textId="652BA7A8" w:rsidR="00544EE7" w:rsidRPr="00544EE7" w:rsidRDefault="00544EE7" w:rsidP="00544EE7">
                    <w:pPr>
                      <w:rPr>
                        <w:rFonts w:ascii="Calibri" w:hAnsi="Calibri" w:cs="Calibri"/>
                        <w:noProof/>
                        <w:color w:val="000000"/>
                        <w:sz w:val="20"/>
                        <w:szCs w:val="20"/>
                      </w:rPr>
                    </w:pPr>
                    <w:r w:rsidRPr="00544EE7">
                      <w:rPr>
                        <w:rFonts w:ascii="Calibri" w:hAnsi="Calibri" w:cs="Calibri"/>
                        <w:noProof/>
                        <w:color w:val="000000"/>
                        <w:sz w:val="20"/>
                        <w:szCs w:val="20"/>
                      </w:rPr>
                      <w:t>DSV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C7287" w14:textId="77777777" w:rsidR="003201FE" w:rsidRDefault="003201FE" w:rsidP="00B81B9F">
      <w:r>
        <w:separator/>
      </w:r>
    </w:p>
  </w:footnote>
  <w:footnote w:type="continuationSeparator" w:id="0">
    <w:p w14:paraId="1AE76231" w14:textId="77777777" w:rsidR="003201FE" w:rsidRDefault="003201FE" w:rsidP="00B81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F1A0" w14:textId="77777777" w:rsidR="00734D99" w:rsidRDefault="00734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105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6662"/>
      <w:gridCol w:w="2410"/>
    </w:tblGrid>
    <w:tr w:rsidR="00817177" w:rsidRPr="009146DC" w14:paraId="3E11F06C" w14:textId="77777777" w:rsidTr="7477C06B">
      <w:trPr>
        <w:trHeight w:val="652"/>
      </w:trPr>
      <w:tc>
        <w:tcPr>
          <w:tcW w:w="1985" w:type="dxa"/>
          <w:tcBorders>
            <w:bottom w:val="nil"/>
          </w:tcBorders>
          <w:vAlign w:val="center"/>
        </w:tcPr>
        <w:p w14:paraId="3E11F068" w14:textId="26CE20D8" w:rsidR="00817177" w:rsidRPr="007C64BB" w:rsidRDefault="00817177" w:rsidP="00112303">
          <w:pPr>
            <w:tabs>
              <w:tab w:val="center" w:pos="4819"/>
              <w:tab w:val="right" w:pos="9638"/>
            </w:tabs>
            <w:spacing w:line="240" w:lineRule="auto"/>
            <w:jc w:val="left"/>
            <w:rPr>
              <w:rFonts w:cs="Arial"/>
              <w:b/>
              <w:sz w:val="16"/>
              <w:szCs w:val="16"/>
              <w:lang w:eastAsia="ja-JP"/>
            </w:rPr>
          </w:pPr>
        </w:p>
      </w:tc>
      <w:tc>
        <w:tcPr>
          <w:tcW w:w="6662" w:type="dxa"/>
          <w:tcBorders>
            <w:bottom w:val="nil"/>
          </w:tcBorders>
          <w:vAlign w:val="center"/>
        </w:tcPr>
        <w:p w14:paraId="3E11F069" w14:textId="27A6E5E9" w:rsidR="00817177" w:rsidRPr="00D336DD" w:rsidRDefault="00817177" w:rsidP="00BB6694">
          <w:pPr>
            <w:tabs>
              <w:tab w:val="center" w:pos="4536"/>
              <w:tab w:val="right" w:pos="9072"/>
            </w:tabs>
            <w:spacing w:line="240" w:lineRule="auto"/>
            <w:jc w:val="center"/>
            <w:rPr>
              <w:rFonts w:eastAsia="Arial"/>
              <w:b/>
              <w:sz w:val="28"/>
              <w:szCs w:val="28"/>
              <w:lang w:val="en-US"/>
            </w:rPr>
          </w:pPr>
          <w:r w:rsidRPr="00D336DD">
            <w:rPr>
              <w:rFonts w:eastAsia="Arial"/>
              <w:b/>
              <w:sz w:val="28"/>
              <w:szCs w:val="28"/>
              <w:lang w:val="en-US"/>
            </w:rPr>
            <w:t>Zollvollmacht</w:t>
          </w:r>
          <w:r w:rsidR="00D336DD" w:rsidRPr="00D336DD">
            <w:rPr>
              <w:rFonts w:eastAsia="Arial"/>
              <w:b/>
              <w:sz w:val="28"/>
              <w:szCs w:val="28"/>
              <w:lang w:val="en-US"/>
            </w:rPr>
            <w:t xml:space="preserve"> / Power of Attorney</w:t>
          </w:r>
        </w:p>
        <w:p w14:paraId="3E11F06A" w14:textId="0B733650" w:rsidR="00817177" w:rsidRPr="00D336DD" w:rsidRDefault="7477C06B" w:rsidP="7477C06B">
          <w:pPr>
            <w:tabs>
              <w:tab w:val="center" w:pos="4819"/>
              <w:tab w:val="right" w:pos="9638"/>
            </w:tabs>
            <w:spacing w:line="240" w:lineRule="auto"/>
            <w:jc w:val="center"/>
            <w:rPr>
              <w:rFonts w:cs="Arial"/>
              <w:sz w:val="28"/>
              <w:szCs w:val="28"/>
              <w:lang w:val="en-US" w:eastAsia="ja-JP"/>
            </w:rPr>
          </w:pPr>
          <w:r w:rsidRPr="7477C06B">
            <w:rPr>
              <w:rFonts w:cs="Arial"/>
              <w:sz w:val="28"/>
              <w:szCs w:val="28"/>
              <w:lang w:val="en-US" w:eastAsia="ja-JP"/>
            </w:rPr>
            <w:t>Direkte Vertretung / direct representation</w:t>
          </w:r>
          <w:r w:rsidR="00817177" w:rsidRPr="006B5017">
            <w:rPr>
              <w:lang w:val="en-US"/>
            </w:rPr>
            <w:br/>
          </w:r>
          <w:r w:rsidRPr="7477C06B">
            <w:rPr>
              <w:rFonts w:cs="Arial"/>
              <w:sz w:val="28"/>
              <w:szCs w:val="28"/>
              <w:lang w:val="en-US" w:eastAsia="ja-JP"/>
            </w:rPr>
            <w:t>Import</w:t>
          </w:r>
        </w:p>
      </w:tc>
      <w:tc>
        <w:tcPr>
          <w:tcW w:w="2410" w:type="dxa"/>
          <w:vAlign w:val="center"/>
        </w:tcPr>
        <w:p w14:paraId="3E11F06B" w14:textId="319EAAF9" w:rsidR="00817177" w:rsidRPr="00D336DD" w:rsidRDefault="00817177" w:rsidP="007C64BB">
          <w:pPr>
            <w:tabs>
              <w:tab w:val="center" w:pos="4819"/>
              <w:tab w:val="right" w:pos="9638"/>
            </w:tabs>
            <w:spacing w:line="240" w:lineRule="auto"/>
            <w:jc w:val="center"/>
            <w:rPr>
              <w:rFonts w:cs="Arial"/>
              <w:sz w:val="16"/>
              <w:szCs w:val="16"/>
              <w:lang w:val="en-US" w:eastAsia="ja-JP"/>
            </w:rPr>
          </w:pPr>
          <w:r w:rsidRPr="007C64BB">
            <w:rPr>
              <w:rFonts w:cs="Arial"/>
              <w:noProof/>
              <w:sz w:val="16"/>
              <w:szCs w:val="16"/>
              <w:lang w:val="en-US"/>
            </w:rPr>
            <w:drawing>
              <wp:anchor distT="0" distB="0" distL="114300" distR="114300" simplePos="0" relativeHeight="251658240" behindDoc="0" locked="0" layoutInCell="1" allowOverlap="1" wp14:anchorId="3E11F087" wp14:editId="56BC27F1">
                <wp:simplePos x="0" y="0"/>
                <wp:positionH relativeFrom="column">
                  <wp:posOffset>24765</wp:posOffset>
                </wp:positionH>
                <wp:positionV relativeFrom="paragraph">
                  <wp:posOffset>-6985</wp:posOffset>
                </wp:positionV>
                <wp:extent cx="1335405" cy="40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1335405" cy="408940"/>
                        </a:xfrm>
                        <a:prstGeom prst="rect">
                          <a:avLst/>
                        </a:prstGeom>
                      </pic:spPr>
                    </pic:pic>
                  </a:graphicData>
                </a:graphic>
                <wp14:sizeRelH relativeFrom="page">
                  <wp14:pctWidth>0</wp14:pctWidth>
                </wp14:sizeRelH>
                <wp14:sizeRelV relativeFrom="page">
                  <wp14:pctHeight>0</wp14:pctHeight>
                </wp14:sizeRelV>
              </wp:anchor>
            </w:drawing>
          </w:r>
        </w:p>
      </w:tc>
    </w:tr>
  </w:tbl>
  <w:p w14:paraId="3E11F079" w14:textId="77777777" w:rsidR="00DF59E9" w:rsidRPr="00D336DD" w:rsidRDefault="00DF59E9" w:rsidP="007C64BB">
    <w:pPr>
      <w:pStyle w:val="Header"/>
      <w:tabs>
        <w:tab w:val="clear" w:pos="4536"/>
        <w:tab w:val="clear" w:pos="9072"/>
        <w:tab w:val="left" w:pos="4658"/>
      </w:tabs>
      <w:rPr>
        <w:sz w:val="20"/>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3BAA2" w14:textId="77777777" w:rsidR="00734D99" w:rsidRDefault="00734D99">
    <w:pPr>
      <w:pStyle w:val="Header"/>
    </w:pPr>
  </w:p>
</w:hdr>
</file>

<file path=word/intelligence.xml><?xml version="1.0" encoding="utf-8"?>
<int:Intelligence xmlns:oel="http://schemas.microsoft.com/office/2019/extlst" xmlns:int="http://schemas.microsoft.com/office/intelligence/2019/intelligence">
  <int:OnDemandWorkflows>
    <int:OnDemandWorkflow Type="SimilarityCheck" ParagraphVersions="1041362865-357739982 1041362866-2004318071 1041362868-534936812 1041362869-2090337442 1041362871-1323249496 1041362872-2004318071 1041362873-442562959 1041362874-2004318071 1041362876-1663570686 1041362877-2004318071 1041362880-601281775 1041362881-2004318071 1041362883-325940177 1041362884-1647825913 1041362885-62098982 1041362886-2004318071 1056504519-998651511 652496376-2004318071 1041362901-568762431 213325581-2004318071 1041362903-1727793309 290687011-109027156 1041362904-1900778357 1465002286-653726780 339680873-619368303 812716305-1344204685 4363508-1634502693 1718860872-1448596698 1629715348-1436771121 1575445876-505359679 1996651285-2004318071 1553011192-1453362545 1147874550-993683782 1588115801-460112937 165379923-1407268648 1152404870-1707679255 1881665754-880615181 264291705-1446246432 1196410705-2009319339 1624108089-8357145 1602288118-1902226267 1824308124-1023088110 214253077-1791984251 1749559073-637357431 867666162-59751717 368077962-1499712667 1250350257-756786809 832199865-1410416310 1830478976-800226297 1472440223-1967306877 1104345327-102094987 1598301219-1020664359 419383963-1224908575 10352295-730107058 1791277518-1584707341 632764473-435373290 2815802-1471221418 684484979-1412937220 1562646373-1893589138 1839427123-1913752403 1291181630-48545196 1304614586-2092343509 340601141-323390143 44279820-840984263 1397601373-1018993608 44507585-1166985215 1035798189-163696901 1451921544-1946613370 359092648-1649609478 20919107-91293946 25789875-1071312246 333109122-2004318071 1300906377-2004318071 1250759723-2004318071 558595969-2004318071 209616312-2004318071 1806284399-2004318071 325081943-2004318071 1922876566-2004318071 1337635047-2004318071 2059649811-1663179862 778105814-2004318071 1048088072-765254270 1970724761-2004318071 837654574-1540161961 49544524-2004318071 1699284289-1698258207 1029403838-2004318071 2023390618-2128718572 1506902609-2004318071 1434534797-1791991658 1527343146-2004318071 317586262-498151753 1322242350-2004318071 1907661805-183414907 265822877-2004318071 1106757432-1127454495 1503820127-2004318071 1226251529-852972156 159660893-2004318071 406096761-1900106673 1644606518-2004318071 2077113810-1294374917 1554170731-2004318071 2132969283-302704620 1281420880-714943469 1041363017-352339528 1510946892-2004318071 1184164655-2004318071 1041363018-2004318071 452561762-2004318071 1041363019-188971323 1041363020-2004318071 1041363023-742259137 1861512451-2004318071 1041363025-1109593202 860984728-2004318071 1041363026-549770657 1873298052-2004318071 1284937855-427848233 1985912894-1819077091 613049808-2004318071 1819322103-2004318071 237869382-1276029635 1041363048-651043032 1041363049-665249257 1041363050-192099920 1041363051-832482041 1041363065-2004318071 1041363074-437849588 1041363075-887866648 1041363076-929469463 1041363078-2004318071"/>
  </int:OnDemandWorkflows>
  <int:IntelligenceSettings/>
  <int:Manifest>
    <int:EntireDocument id="5i0Q8vW9"/>
    <int:ParagraphRange paragraphId="1881665754" textId="880615181" start="0" length="167" invalidationStart="0" invalidationLength="167" id="AQA2ZG98"/>
    <int:ParagraphRange paragraphId="1602288118" textId="1902226267" start="0" length="269" invalidationStart="0" invalidationLength="269" id="O8Jydg1a"/>
    <int:ParagraphRange paragraphId="214253077" textId="1791984251" start="101" length="146" invalidationStart="101" invalidationLength="146" id="P8CNXIQe"/>
    <int:ParagraphRange paragraphId="867666162" textId="59751717" start="81" length="312" invalidationStart="81" invalidationLength="312" id="Ow6Y5eYJ"/>
    <int:ParagraphRange paragraphId="1250350257" textId="756786809" start="0" length="280" invalidationStart="0" invalidationLength="280" id="iFo9EWQ2"/>
    <int:ParagraphRange paragraphId="1791277518" textId="1584707341" start="0" length="121" invalidationStart="0" invalidationLength="121" id="R4SU7gxD"/>
    <int:ParagraphRange paragraphId="2059649811" textId="1663179862" start="0" length="288" invalidationStart="0" invalidationLength="288" id="pjO43Yd7"/>
    <int:ParagraphRange paragraphId="2059649811" textId="1550690912" start="282" length="201" invalidationStart="282" invalidationLength="201" id="gP9XXUEb"/>
    <int:ParagraphRange paragraphId="1699284289" textId="1698258207" start="0" length="127" invalidationStart="0" invalidationLength="127" id="CaXtMTxU"/>
    <int:ParagraphRange paragraphId="1434534797" textId="2031723514" start="0" length="267" invalidationStart="0" invalidationLength="267" id="eA3D5edt"/>
    <int:ParagraphRange paragraphId="1106757432" textId="1127454495" start="0" length="73" invalidationStart="0" invalidationLength="73" id="EY7Q5sHl"/>
    <int:ParagraphRange paragraphId="2077113810" textId="1289487172" start="0" length="75" invalidationStart="0" invalidationLength="75" id="OMpjr8wf"/>
    <int:ParagraphRange paragraphId="2132969283" textId="302704620" start="0" length="98" invalidationStart="0" invalidationLength="98" id="RssdlfAS"/>
    <int:ParagraphRange paragraphId="1041363017" textId="352339528" start="0" length="175" invalidationStart="0" invalidationLength="175" id="TTmwUxmz"/>
    <int:ParagraphRange paragraphId="1284937855" textId="427848233" start="0" length="112" invalidationStart="0" invalidationLength="112" id="JKO7MxHU"/>
    <int:ParagraphRange paragraphId="1985912894" textId="1819077091" start="0" length="169" invalidationStart="0" invalidationLength="169" id="8AJ3oIem"/>
    <int:ParagraphRange paragraphId="1985912894" textId="1819077091" start="606" length="74" invalidationStart="606" invalidationLength="74" id="bhGIsusO"/>
    <int:ParagraphRange paragraphId="613049808" textId="2004318071" start="0" length="256" invalidationStart="0" invalidationLength="256" id="pEg9zFxY"/>
  </int:Manifest>
  <int:Observations>
    <int:Content id="5i0Q8vW9">
      <int:extLst>
        <oel:ext uri="E302BA01-7950-474C-9AD3-286E660C40A8">
          <int:SimilaritySummary Version="1" RunId="1650630643516" TilesCheckedInThisRun="78" TotalNumOfTiles="78" SimilarityAnnotationCount="18" NumWords="1247" NumFlaggedWords="439"/>
        </oel:ext>
      </int:extLst>
    </int:Content>
    <int:Content id="AQA2ZG98">
      <int:extLst>
        <oel:ext uri="426473B9-03D8-482F-96C9-C2C85392BACA">
          <int:SimilarityCritique Version="1" Context="Wir verpflichten uns zur Übernahme und Zahlung sämtlicher im Zusammenhang mit der Zollabfertigung stehenden vom Bevollmächtigten verauslagten Abgaben und Aufwendungen." SourceType="Online" SourceTitle="FB_Zollvollmacht bilingual dauer import Air und Sea" SourceUrl="https://dsv-media-premium.azureedge.net/~/media/de/files/downloadbereich/fb_zollvollmacht-bilingual-dauer-import-air-und-sea-germany.docx?rev=62b6c89e59e543a999bc40949620bdc5" SourceSnippet="Wir verpflichten uns zur Übernahme und Zahlung sämtlicher im Zusammenhang mit der Zollabfertigung stehenden vom Bevollmächtigten verauslagten Abgaben und Aufwendungen. Das Merkblatt „Zollwert“ zum Formular D.V.1 ist uns bekannt. Wir verpflichten uns, alle hierin genannten, den Zollwert betreffenden Umstände und etwaige spätere ...">
            <int:Suggestions CitationType="Inline">
              <int:Suggestion CitationStyle="Mla" IsIdentical="1">
                <int:CitationText>(“FB_Zollvollmacht bilingual dauer import Air und Sea”)</int:CitationText>
              </int:Suggestion>
              <int:Suggestion CitationStyle="Apa" IsIdentical="1">
                <int:CitationText>(“FB_Zollvollmacht bilingual dauer import Air und Sea”)</int:CitationText>
              </int:Suggestion>
              <int:Suggestion CitationStyle="Chicago" IsIdentical="1">
                <int:CitationText>(“FB_Zollvollmacht bilingual dauer import Air und Sea”)</int:CitationText>
              </int:Suggestion>
            </int:Suggestions>
            <int:Suggestions CitationType="Full">
              <int:Suggestion CitationStyle="Mla" IsIdentical="1">
                <int:CitationText>&lt;i&gt;FB_Zollvollmacht bilingual dauer import Air und Sea&lt;/i&gt;, https://dsv-media-premium.azureedge.net/~/media/de/files/downloadbereich/fb_zollvollmacht-bilingual-dauer-import-air-und-sea-germany.docx?rev=62b6c89e59e543a999bc40949620bdc5.</int:CitationText>
              </int:Suggestion>
              <int:Suggestion CitationStyle="Apa" IsIdentical="1">
                <int:CitationText>&lt;i&gt;FB_Zollvollmacht bilingual dauer import Air und Sea&lt;/i&gt;. (n.d.). Retrieved from https://dsv-media-premium.azureedge.net/~/media/de/files/downloadbereich/fb_zollvollmacht-bilingual-dauer-import-air-und-sea-germany.docx?rev=62b6c89e59e543a999bc40949620bdc5</int:CitationText>
              </int:Suggestion>
              <int:Suggestion CitationStyle="Chicago" IsIdentical="1">
                <int:CitationText>“FB_Zollvollmacht bilingual dauer import Air und Sea” n.d., https://dsv-media-premium.azureedge.net/~/media/de/files/downloadbereich/fb_zollvollmacht-bilingual-dauer-import-air-und-sea-germany.docx?rev=62b6c89e59e543a999bc40949620bdc5.</int:CitationText>
              </int:Suggestion>
            </int:Suggestions>
            <int:AdditionalSources SourceType="Online" SourceTitle="Vollmacht Fiskalvertretung Germany" SourceUrl="https://dsv-media-premium.azureedge.net/~/media/DE/Files/Standard/FB_Vollmacht-Fiskalvertretung-bilingual.docx" SourceSnippet="Wir verpflichten uns zur Übernahme und Zahlung sämtlicher im Zusammenhang mit der Zollabfertigung stehenden vom Bevollmächtigten verauslagten Abgaben und Aufwendungen. Das Merkblatt „Zollwert“ zum Formular D.V.1 ist uns bekannt. Wir verpflichten uns, alle hierin genannten, den Zollwert betreffenden Umstände und etwaige spätere ...">
              <int:Suggestions CitationType="Inline">
                <int:Suggestion CitationStyle="Mla" IsIdentical="1">
                  <int:CitationText>(“Vollmacht Fiskalvertretung Germany”)</int:CitationText>
                </int:Suggestion>
                <int:Suggestion CitationStyle="Apa" IsIdentical="1">
                  <int:CitationText>(“Vollmacht Fiskalvertretung Germany”)</int:CitationText>
                </int:Suggestion>
                <int:Suggestion CitationStyle="Chicago" IsIdentical="1">
                  <int:CitationText>(“Vollmacht Fiskalvertretung Germany”)</int:CitationText>
                </int:Suggestion>
              </int:Suggestions>
              <int:Suggestions CitationType="Full">
                <int:Suggestion CitationStyle="Mla" IsIdentical="1">
                  <int:CitationText>&lt;i&gt;Vollmacht Fiskalvertretung Germany&lt;/i&gt;, https://dsv-media-premium.azureedge.net/~/media/DE/Files/Standard/FB_Vollmacht-Fiskalvertretung-bilingual.docx.</int:CitationText>
                </int:Suggestion>
                <int:Suggestion CitationStyle="Apa" IsIdentical="1">
                  <int:CitationText>&lt;i&gt;Vollmacht Fiskalvertretung Germany&lt;/i&gt;. (n.d.). Retrieved from https://dsv-media-premium.azureedge.net/~/media/DE/Files/Standard/FB_Vollmacht-Fiskalvertretung-bilingual.docx</int:CitationText>
                </int:Suggestion>
                <int:Suggestion CitationStyle="Chicago" IsIdentical="1">
                  <int:CitationText>“Vollmacht Fiskalvertretung Germany” n.d., https://dsv-media-premium.azureedge.net/~/media/DE/Files/Standard/FB_Vollmacht-Fiskalvertretung-bilingual.docx.</int:CitationText>
                </int:Suggestion>
              </int:Suggestions>
            </int:AdditionalSources>
          </int:SimilarityCritique>
        </oel:ext>
      </int:extLst>
    </int:Content>
    <int:Content id="O8Jydg1a">
      <int:extLst>
        <oel:ext uri="426473B9-03D8-482F-96C9-C2C85392BACA">
          <int:SimilarityCritique Version="1" Context="Das Merkblatt „Zollwert“ zum Formular D.V.1 ist uns bekannt. Wir verpflichten uns, alle hierin genannten, den Zollwert betreffenden Umstände und etwaige spätere Änderungen zu beachten und dem Bevollmächtigten rechtzeitig vor Abgabe der Zollwertanmeldung bekanntzugeben." SourceType="Online" SourceTitle="Vollmacht Fiskalvertretung Germany" SourceUrl="https://dsv-media-premium.azureedge.net/~/media/DE/Files/Standard/FB_Vollmacht-Fiskalvertretung-bilingual.docx" SourceSnippet="Das Merkblatt „Zollwert“ zum Formular D.V.1 ist uns bekannt. Wir verpflichten uns, alle hierin genannten, den Zollwert betreffenden Umstände und etwaige spätere Änderungen zu beachten und dem Bevollmächtigten rechtzeitig vor Abgabe der Zollwertanmeldung bekanntzugeben.">
            <int:Suggestions CitationType="Inline">
              <int:Suggestion CitationStyle="Mla" IsIdentical="0">
                <int:CitationText>(“Vollmacht Fiskalvertretung Germany”)</int:CitationText>
              </int:Suggestion>
              <int:Suggestion CitationStyle="Apa" IsIdentical="0">
                <int:CitationText>(“Vollmacht Fiskalvertretung Germany”)</int:CitationText>
              </int:Suggestion>
              <int:Suggestion CitationStyle="Chicago" IsIdentical="0">
                <int:CitationText>(“Vollmacht Fiskalvertretung Germany”)</int:CitationText>
              </int:Suggestion>
            </int:Suggestions>
            <int:Suggestions CitationType="Full">
              <int:Suggestion CitationStyle="Mla" IsIdentical="0">
                <int:CitationText>&lt;i&gt;Vollmacht Fiskalvertretung Germany&lt;/i&gt;, https://dsv-media-premium.azureedge.net/~/media/DE/Files/Standard/FB_Vollmacht-Fiskalvertretung-bilingual.docx.</int:CitationText>
              </int:Suggestion>
              <int:Suggestion CitationStyle="Apa" IsIdentical="0">
                <int:CitationText>&lt;i&gt;Vollmacht Fiskalvertretung Germany&lt;/i&gt;. (n.d.). Retrieved from https://dsv-media-premium.azureedge.net/~/media/DE/Files/Standard/FB_Vollmacht-Fiskalvertretung-bilingual.docx</int:CitationText>
              </int:Suggestion>
              <int:Suggestion CitationStyle="Chicago" IsIdentical="0">
                <int:CitationText>“Vollmacht Fiskalvertretung Germany” n.d., https://dsv-media-premium.azureedge.net/~/media/DE/Files/Standard/FB_Vollmacht-Fiskalvertretung-bilingual.docx.</int:CitationText>
              </int:Suggestion>
            </int:Suggestions>
            <int:AdditionalSources SourceType="Online" SourceTitle="FB_Zollvollmacht bilingual dauer import Air und Sea" SourceUrl="https://dsv-media-premium.azureedge.net/~/media/de/files/downloadbereich/fb_zollvollmacht-bilingual-dauer-import-air-und-sea-germany.docx?rev=62b6c89e59e543a999bc40949620bdc5" SourceSnippet="Das Merkblatt „Zollwert“ zum Formular D.V.1 ist uns bekannt. Wir verpflichten uns, alle hierin genannten, den Zollwert betreffenden Umstände und etwaige spätere Änderungen zu beachten und dem Bevollmächtigten rechtzeitig vor Abgabe der Zollwertanmeldung bekanntzugeben.">
              <int:Suggestions CitationType="Inline">
                <int:Suggestion CitationStyle="Mla" IsIdentical="0">
                  <int:CitationText>(“FB_Zollvollmacht bilingual dauer import Air und Sea”)</int:CitationText>
                </int:Suggestion>
                <int:Suggestion CitationStyle="Apa" IsIdentical="0">
                  <int:CitationText>(“FB_Zollvollmacht bilingual dauer import Air und Sea”)</int:CitationText>
                </int:Suggestion>
                <int:Suggestion CitationStyle="Chicago" IsIdentical="0">
                  <int:CitationText>(“FB_Zollvollmacht bilingual dauer import Air und Sea”)</int:CitationText>
                </int:Suggestion>
              </int:Suggestions>
              <int:Suggestions CitationType="Full">
                <int:Suggestion CitationStyle="Mla" IsIdentical="0">
                  <int:CitationText>&lt;i&gt;FB_Zollvollmacht bilingual dauer import Air und Sea&lt;/i&gt;, https://dsv-media-premium.azureedge.net/~/media/de/files/downloadbereich/fb_zollvollmacht-bilingual-dauer-import-air-und-sea-germany.docx?rev=62b6c89e59e543a999bc40949620bdc5.</int:CitationText>
                </int:Suggestion>
                <int:Suggestion CitationStyle="Apa" IsIdentical="0">
                  <int:CitationText>&lt;i&gt;FB_Zollvollmacht bilingual dauer import Air und Sea&lt;/i&gt;. (n.d.). Retrieved from https://dsv-media-premium.azureedge.net/~/media/de/files/downloadbereich/fb_zollvollmacht-bilingual-dauer-import-air-und-sea-germany.docx?rev=62b6c89e59e543a999bc40949620bdc5</int:CitationText>
                </int:Suggestion>
                <int:Suggestion CitationStyle="Chicago" IsIdentical="0">
                  <int:CitationText>“FB_Zollvollmacht bilingual dauer import Air und Sea” n.d., https://dsv-media-premium.azureedge.net/~/media/de/files/downloadbereich/fb_zollvollmacht-bilingual-dauer-import-air-und-sea-germany.docx?rev=62b6c89e59e543a999bc40949620bdc5.</int:CitationText>
                </int:Suggestion>
              </int:Suggestions>
            </int:AdditionalSources>
          </int:SimilarityCritique>
        </oel:ext>
      </int:extLst>
    </int:Content>
    <int:Content id="P8CNXIQe">
      <int:extLst>
        <oel:ext uri="426473B9-03D8-482F-96C9-C2C85392BACA">
          <int:SimilarityCritique Version="1" Context="Hierzu gehören insbesondere Einfuhrgenehmigungen, -lizenzen und gültige Ursprungsnachweise, sofern wir Zollpräferenzen in Anspruch nehmen möchten." SourceType="Online" SourceTitle="ZOLLVOLLMACHT | zum Erstellen von Einfuhranmeldungen – in ..." SourceUrl="https://www.zollservice-rhein-main.de/wp-content/uploads/2021/06/ZSK_Zollvollmacht_Einfuhr_Deutsch.pdf" SourceSnippet="Wir übergeben unserem Bevollmächtigten alle für die Zollabfertigung im Einzelfall notwendigen Dokumente. Hierzu gehören insbesondere Einfuhrgenehmigungen, -lizenzen und gültige Ursprungsnachweise, sofern wir Zollpräferenzen in Anspruch nehmen möchten. ∙ Die Zolltarifnummer und die Warenbeschreibung teilen wir rechtzeitig gesondert mit.">
            <int:Suggestions CitationType="Inline">
              <int:Suggestion CitationStyle="Mla" IsIdentical="1">
                <int:CitationText>(“ZOLLVOLLMACHT | zum Erstellen von Einfuhranmeldungen – in ...”)</int:CitationText>
              </int:Suggestion>
              <int:Suggestion CitationStyle="Apa" IsIdentical="1">
                <int:CitationText>(“ZOLLVOLLMACHT | zum Erstellen von Einfuhranmeldungen – in ...”)</int:CitationText>
              </int:Suggestion>
              <int:Suggestion CitationStyle="Chicago" IsIdentical="1">
                <int:CitationText>(“ZOLLVOLLMACHT | zum Erstellen von Einfuhranmeldungen – in ...”)</int:CitationText>
              </int:Suggestion>
            </int:Suggestions>
            <int:Suggestions CitationType="Full">
              <int:Suggestion CitationStyle="Mla" IsIdentical="1">
                <int:CitationText>&lt;i&gt;ZOLLVOLLMACHT | zum Erstellen von Einfuhranmeldungen – in ...&lt;/i&gt;, https://www.zollservice-rhein-main.de/wp-content/uploads/2021/06/ZSK_Zollvollmacht_Einfuhr_Deutsch.pdf.</int:CitationText>
              </int:Suggestion>
              <int:Suggestion CitationStyle="Apa" IsIdentical="1">
                <int:CitationText>&lt;i&gt;ZOLLVOLLMACHT | zum Erstellen von Einfuhranmeldungen – in ...&lt;/i&gt;. (n.d.). Retrieved from https://www.zollservice-rhein-main.de/wp-content/uploads/2021/06/ZSK_Zollvollmacht_Einfuhr_Deutsch.pdf</int:CitationText>
              </int:Suggestion>
              <int:Suggestion CitationStyle="Chicago" IsIdentical="1">
                <int:CitationText>“ZOLLVOLLMACHT | zum Erstellen von Einfuhranmeldungen – in ...” n.d., https://www.zollservice-rhein-main.de/wp-content/uploads/2021/06/ZSK_Zollvollmacht_Einfuhr_Deutsch.pdf.</int:CitationText>
              </int:Suggestion>
            </int:Suggestions>
            <int:AdditionalSources SourceType="Online" SourceTitle="ZOLLVOLLMACHT - ZOLL-frei" SourceUrl="http://www.zoll-frei.com/pdf/ZollFrei-Formulare_P3-Zollvollmacht-Einfuhranmeldungen-indirekt.pdf" SourceSnippet="Hierzu gehören insbesondere Einfuhrgenehmigungen, -lizenzen und gültige Ursprungsnachweise, sofern wir Zollpräferenzen in Anspruch nehmen möchten. • Die Zolltarifnummer und die Warenbeschreibung teilen wir rechtzeitig gesondert mit. Liegt zum Zeitpunkt der">
              <int:Suggestions CitationType="Inline">
                <int:Suggestion CitationStyle="Mla" IsIdentical="1">
                  <int:CitationText>(“ZOLLVOLLMACHT - ZOLL-frei”)</int:CitationText>
                </int:Suggestion>
                <int:Suggestion CitationStyle="Apa" IsIdentical="1">
                  <int:CitationText>(“ZOLLVOLLMACHT - ZOLL-frei”)</int:CitationText>
                </int:Suggestion>
                <int:Suggestion CitationStyle="Chicago" IsIdentical="1">
                  <int:CitationText>(“ZOLLVOLLMACHT - ZOLL-frei”)</int:CitationText>
                </int:Suggestion>
              </int:Suggestions>
              <int:Suggestions CitationType="Full">
                <int:Suggestion CitationStyle="Mla" IsIdentical="1">
                  <int:CitationText>&lt;i&gt;ZOLLVOLLMACHT - ZOLL-frei&lt;/i&gt;, http://www.zoll-frei.com/pdf/ZollFrei-Formulare_P3-Zollvollmacht-Einfuhranmeldungen-indirekt.pdf.</int:CitationText>
                </int:Suggestion>
                <int:Suggestion CitationStyle="Apa" IsIdentical="1">
                  <int:CitationText>&lt;i&gt;ZOLLVOLLMACHT - ZOLL-frei&lt;/i&gt;. (n.d.). Retrieved from http://www.zoll-frei.com/pdf/ZollFrei-Formulare_P3-Zollvollmacht-Einfuhranmeldungen-indirekt.pdf</int:CitationText>
                </int:Suggestion>
                <int:Suggestion CitationStyle="Chicago" IsIdentical="1">
                  <int:CitationText>“ZOLLVOLLMACHT - ZOLL-frei” n.d., http://www.zoll-frei.com/pdf/ZollFrei-Formulare_P3-Zollvollmacht-Einfuhranmeldungen-indirekt.pdf.</int:CitationText>
                </int:Suggestion>
              </int:Suggestions>
            </int:AdditionalSources>
            <int:AdditionalSources SourceType="Online" SourceTitle="ZOLLVOLLMACHT - DSLV" SourceUrl="https://www.dslv.org/dslv/web.nsf/gfx/E1D9BE6211BE9FC5C12580C9004DCFE5/$file/Zollvollmacht_Import_deutsch_Stand%20Februar%202017.pdf" SourceSnippet="Hierzu gehören insbesondere Einfuhrgenehmigungen, -lizenzen und gültige Ursprungsnachweise, sofern wir Zollpräferenzen in Anspruch nehmen möchten. Soweit wir Inhaber von für die Zollabwicklung relevanten, aktuellen Bewilligungen sind, übermitteln wir diese in Kopie rechtzeitig vor Abfertigung.">
              <int:Suggestions CitationType="Inline">
                <int:Suggestion CitationStyle="Mla" IsIdentical="1">
                  <int:CitationText>(“ZOLLVOLLMACHT - DSLV”)</int:CitationText>
                </int:Suggestion>
                <int:Suggestion CitationStyle="Apa" IsIdentical="1">
                  <int:CitationText>(“ZOLLVOLLMACHT - DSLV”)</int:CitationText>
                </int:Suggestion>
                <int:Suggestion CitationStyle="Chicago" IsIdentical="1">
                  <int:CitationText>(“ZOLLVOLLMACHT - DSLV”)</int:CitationText>
                </int:Suggestion>
              </int:Suggestions>
              <int:Suggestions CitationType="Full">
                <int:Suggestion CitationStyle="Mla" IsIdentical="1">
                  <int:CitationText>&lt;i&gt;ZOLLVOLLMACHT - DSLV&lt;/i&gt;, https://www.dslv.org/dslv/web.nsf/gfx/E1D9BE6211BE9FC5C12580C9004DCFE5/$file/Zollvollmacht_Import_deutsch_Stand%20Februar%202017.pdf.</int:CitationText>
                </int:Suggestion>
                <int:Suggestion CitationStyle="Apa" IsIdentical="1">
                  <int:CitationText>&lt;i&gt;ZOLLVOLLMACHT - DSLV&lt;/i&gt;. (n.d.). Retrieved from https://www.dslv.org/dslv/web.nsf/gfx/E1D9BE6211BE9FC5C12580C9004DCFE5/$file/Zollvollmacht_Import_deutsch_Stand%20Februar%202017.pdf</int:CitationText>
                </int:Suggestion>
                <int:Suggestion CitationStyle="Chicago" IsIdentical="1">
                  <int:CitationText>“ZOLLVOLLMACHT - DSLV” n.d., https://www.dslv.org/dslv/web.nsf/gfx/E1D9BE6211BE9FC5C12580C9004DCFE5/$file/Zollvollmacht_Import_deutsch_Stand%20Februar%202017.pdf.</int:CitationText>
                </int:Suggestion>
              </int:Suggestions>
            </int:AdditionalSources>
          </int:SimilarityCritique>
        </oel:ext>
      </int:extLst>
    </int:Content>
    <int:Content id="Ow6Y5eYJ">
      <int:extLst>
        <oel:ext uri="426473B9-03D8-482F-96C9-C2C85392BACA">
          <int:SimilarityCritique Version="1" Context="Wir verpflichten uns, dem Bevollmächtigten vorhandene oder zu einem späteren Zeitpunkt erteilte, auf uns ausgestellte verbindliche Zolltarifauskünfte unaufgefordert zur Verfügung zu stellen, sowie den Bevollmächtigten rechtzeitig zu informieren, wenn eine verbindliche Zolltarifauskunft ihre Gültigkeit verliert." SourceType="Online" SourceTitle="ZOLLVOLLMACHT - ZOLL-frei" SourceUrl="http://www.zoll-frei.com/pdf/ZollFrei-Formulare_P4-Zollvollmacht-Ausfuhranmeldungen-direkt.pdf" SourceSnippet="Wir verpflichten uns, dem Bevollmächtigten vorhandene oder zu einem späteren Zeitpunkt erteilte, auf uns ausgestellte verbindliche Zolltarifauskünfte unaufgefordert zur Verfügung zu stellen, sowie den Bevollmächtigten rechtzeitig zu informieren, wenn eine verbindliche Zolltarifauskunft ihre Gültigkeit verliert. ...">
            <int:Suggestions CitationType="Inline">
              <int:Suggestion CitationStyle="Mla" IsIdentical="1">
                <int:CitationText>(“ZOLLVOLLMACHT - ZOLL-frei”)</int:CitationText>
              </int:Suggestion>
              <int:Suggestion CitationStyle="Apa" IsIdentical="1">
                <int:CitationText>(“ZOLLVOLLMACHT - ZOLL-frei”)</int:CitationText>
              </int:Suggestion>
              <int:Suggestion CitationStyle="Chicago" IsIdentical="1">
                <int:CitationText>(“ZOLLVOLLMACHT - ZOLL-frei”)</int:CitationText>
              </int:Suggestion>
            </int:Suggestions>
            <int:Suggestions CitationType="Full">
              <int:Suggestion CitationStyle="Mla" IsIdentical="1">
                <int:CitationText>&lt;i&gt;ZOLLVOLLMACHT - ZOLL-frei&lt;/i&gt;, http://www.zoll-frei.com/pdf/ZollFrei-Formulare_P4-Zollvollmacht-Ausfuhranmeldungen-direkt.pdf.</int:CitationText>
              </int:Suggestion>
              <int:Suggestion CitationStyle="Apa" IsIdentical="1">
                <int:CitationText>&lt;i&gt;ZOLLVOLLMACHT - ZOLL-frei&lt;/i&gt;. (n.d.). Retrieved from http://www.zoll-frei.com/pdf/ZollFrei-Formulare_P4-Zollvollmacht-Ausfuhranmeldungen-direkt.pdf</int:CitationText>
              </int:Suggestion>
              <int:Suggestion CitationStyle="Chicago" IsIdentical="1">
                <int:CitationText>“ZOLLVOLLMACHT - ZOLL-frei” n.d., http://www.zoll-frei.com/pdf/ZollFrei-Formulare_P4-Zollvollmacht-Ausfuhranmeldungen-direkt.pdf.</int:CitationText>
              </int:Suggestion>
            </int:Suggestions>
            <int:AdditionalSources SourceType="Online" SourceTitle="ZOLLVOLLMACHT | zum Erstellen von Einfuhranmeldungen – in ..." SourceUrl="https://www.zollservice-rhein-main.de/wp-content/uploads/2021/06/ZSK_Zollvollmacht_Einfuhr_Deutsch.pdf" SourceSnippet="Wir verpflichten uns, dem Bevollmächtigten vorhandene oder zu einem späteren Zeitpunkt erteilte, auf uns ausgestellte verbindliche Zolltarifauskünfte unaufgefordert zur Verfügung zu stellen sowie den Bevollmächtigten rechtzeitig zu informieren, wenn eine verbindliche Zolltarifauskunft ihre Gültigkeit verliert. ...">
              <int:Suggestions CitationType="Inline">
                <int:Suggestion CitationStyle="Mla" IsIdentical="0">
                  <int:CitationText>(“ZOLLVOLLMACHT | zum Erstellen von Einfuhranmeldungen – in ...”)</int:CitationText>
                </int:Suggestion>
                <int:Suggestion CitationStyle="Apa" IsIdentical="0">
                  <int:CitationText>(“ZOLLVOLLMACHT | zum Erstellen von Einfuhranmeldungen – in ...”)</int:CitationText>
                </int:Suggestion>
                <int:Suggestion CitationStyle="Chicago" IsIdentical="0">
                  <int:CitationText>(“ZOLLVOLLMACHT | zum Erstellen von Einfuhranmeldungen – in ...”)</int:CitationText>
                </int:Suggestion>
              </int:Suggestions>
              <int:Suggestions CitationType="Full">
                <int:Suggestion CitationStyle="Mla" IsIdentical="0">
                  <int:CitationText>&lt;i&gt;ZOLLVOLLMACHT | zum Erstellen von Einfuhranmeldungen – in ...&lt;/i&gt;, https://www.zollservice-rhein-main.de/wp-content/uploads/2021/06/ZSK_Zollvollmacht_Einfuhr_Deutsch.pdf.</int:CitationText>
                </int:Suggestion>
                <int:Suggestion CitationStyle="Apa" IsIdentical="0">
                  <int:CitationText>&lt;i&gt;ZOLLVOLLMACHT | zum Erstellen von Einfuhranmeldungen – in ...&lt;/i&gt;. (n.d.). Retrieved from https://www.zollservice-rhein-main.de/wp-content/uploads/2021/06/ZSK_Zollvollmacht_Einfuhr_Deutsch.pdf</int:CitationText>
                </int:Suggestion>
                <int:Suggestion CitationStyle="Chicago" IsIdentical="0">
                  <int:CitationText>“ZOLLVOLLMACHT | zum Erstellen von Einfuhranmeldungen – in ...” n.d., https://www.zollservice-rhein-main.de/wp-content/uploads/2021/06/ZSK_Zollvollmacht_Einfuhr_Deutsch.pdf.</int:CitationText>
                </int:Suggestion>
              </int:Suggestions>
            </int:AdditionalSources>
            <int:AdditionalSources SourceType="Online" SourceTitle="ZOLLVOLLMACHT - ocis-zoll.de" SourceUrl="https://ocis-zoll.de/wp-content/uploads/2019/09/OCIS_Zollvollmacht_DE_digital_compressed.pdf" SourceSnippet="Wir verpflichten uns, dem Bevollmächtigten vorhandene oder zu einem späteren Zeitpunkt erteilte, auf uns ausgestellte verbindliche Zolltarifauskünfte unaufgefordert zur Verfügung zu stellen sowie den Bevollmächtigten rechtzeitig zu informieren, wenn eine verbind-liche Zolltarifauskunft ihre Gültigkeit verliert.">
              <int:Suggestions CitationType="Inline">
                <int:Suggestion CitationStyle="Mla" IsIdentical="0">
                  <int:CitationText>(“ZOLLVOLLMACHT - ocis-zoll.de”)</int:CitationText>
                </int:Suggestion>
                <int:Suggestion CitationStyle="Apa" IsIdentical="0">
                  <int:CitationText>(“ZOLLVOLLMACHT - ocis-zoll.de”)</int:CitationText>
                </int:Suggestion>
                <int:Suggestion CitationStyle="Chicago" IsIdentical="0">
                  <int:CitationText>(“ZOLLVOLLMACHT - ocis-zoll.de”)</int:CitationText>
                </int:Suggestion>
              </int:Suggestions>
              <int:Suggestions CitationType="Full">
                <int:Suggestion CitationStyle="Mla" IsIdentical="0">
                  <int:CitationText>&lt;i&gt;ZOLLVOLLMACHT - ocis-zoll.de&lt;/i&gt;, https://ocis-zoll.de/wp-content/uploads/2019/09/OCIS_Zollvollmacht_DE_digital_compressed.pdf.</int:CitationText>
                </int:Suggestion>
                <int:Suggestion CitationStyle="Apa" IsIdentical="0">
                  <int:CitationText>&lt;i&gt;ZOLLVOLLMACHT - ocis-zoll.de&lt;/i&gt;. (n.d.). Retrieved from https://ocis-zoll.de/wp-content/uploads/2019/09/OCIS_Zollvollmacht_DE_digital_compressed.pdf</int:CitationText>
                </int:Suggestion>
                <int:Suggestion CitationStyle="Chicago" IsIdentical="0">
                  <int:CitationText>“ZOLLVOLLMACHT - ocis-zoll.de” n.d., https://ocis-zoll.de/wp-content/uploads/2019/09/OCIS_Zollvollmacht_DE_digital_compressed.pdf.</int:CitationText>
                </int:Suggestion>
              </int:Suggestions>
            </int:AdditionalSources>
          </int:SimilarityCritique>
        </oel:ext>
      </int:extLst>
    </int:Content>
    <int:Content id="iFo9EWQ2">
      <int:extLst>
        <oel:ext uri="426473B9-03D8-482F-96C9-C2C85392BACA">
          <int:SimilarityCritique Version="1" Context="Verpflichtungen nach dem Außenwirtschaftsrecht unterliegen unserer Verantwortung. Bestehende Verbote und Beschränkungen sowie sonstige Beschränkungen, insbesondere aus dem Zollrecht sowie internationaler und/oder politischer Maßnahmen zum internationalen Handel, sind eingehalten." SourceType="Online" SourceTitle="ZOLLVOLLMACHT - DSLV" SourceUrl="https://www.dslv.org/dslv/web.nsf/gfx/E1D9BE6211BE9FC5C12580C9004DCFE5/$file/Zollvollmacht_Import_deutsch_Stand%20Februar%202017.pdf" SourceSnippet="Verpflichtungen nach dem Außenwirtschaftsrecht unterliegen unserer Verantwortung. Bestehende Verbote und Beschränkungen sowie sonstige Beschränkungen, insbesondere aus dem Zollrecht sowie internationaler und/oder politischer Maßnahmen zum internationalen Handel, sind eingehalten.">
            <int:Suggestions CitationType="Inline">
              <int:Suggestion CitationStyle="Mla" IsIdentical="0">
                <int:CitationText>(“ZOLLVOLLMACHT - DSLV”)</int:CitationText>
              </int:Suggestion>
              <int:Suggestion CitationStyle="Apa" IsIdentical="0">
                <int:CitationText>(“ZOLLVOLLMACHT - DSLV”)</int:CitationText>
              </int:Suggestion>
              <int:Suggestion CitationStyle="Chicago" IsIdentical="0">
                <int:CitationText>(“ZOLLVOLLMACHT - DSLV”)</int:CitationText>
              </int:Suggestion>
            </int:Suggestions>
            <int:Suggestions CitationType="Full">
              <int:Suggestion CitationStyle="Mla" IsIdentical="0">
                <int:CitationText>&lt;i&gt;ZOLLVOLLMACHT - DSLV&lt;/i&gt;, https://www.dslv.org/dslv/web.nsf/gfx/E1D9BE6211BE9FC5C12580C9004DCFE5/$file/Zollvollmacht_Import_deutsch_Stand%20Februar%202017.pdf.</int:CitationText>
              </int:Suggestion>
              <int:Suggestion CitationStyle="Apa" IsIdentical="0">
                <int:CitationText>&lt;i&gt;ZOLLVOLLMACHT - DSLV&lt;/i&gt;. (n.d.). Retrieved from https://www.dslv.org/dslv/web.nsf/gfx/E1D9BE6211BE9FC5C12580C9004DCFE5/$file/Zollvollmacht_Import_deutsch_Stand%20Februar%202017.pdf</int:CitationText>
              </int:Suggestion>
              <int:Suggestion CitationStyle="Chicago" IsIdentical="0">
                <int:CitationText>“ZOLLVOLLMACHT - DSLV” n.d., https://www.dslv.org/dslv/web.nsf/gfx/E1D9BE6211BE9FC5C12580C9004DCFE5/$file/Zollvollmacht_Import_deutsch_Stand%20Februar%202017.pdf.</int:CitationText>
              </int:Suggestion>
            </int:Suggestions>
          </int:SimilarityCritique>
        </oel:ext>
      </int:extLst>
    </int:Content>
    <int:Content id="R4SU7gxD">
      <int:extLst>
        <oel:ext uri="426473B9-03D8-482F-96C9-C2C85392BACA">
          <int:SimilarityCritique Version="1" Context="Wir sind mit Verwendung und Speicherung unserer Daten zum Zweck der vereinbarten vertraglichen Tätigkeiten einverstanden." SourceType="Online" SourceTitle="ZOLLVOLLMACHT | zum Erstellen von Einfuhranmeldungen – in ..." SourceUrl="https://www.zollservice-rhein-main.de/wp-content/uploads/2021/06/ZSK_Zollvollmacht_Einfuhr_Deutsch.pdf" SourceSnippet="Wir sind mit Verwendung und Speicherung unserer Daten zum Zweck der vereinbarten vertraglichen Tätigkeiten einverstanden. ∙ Wir sind zum vollen Vorsteuerabzug berechtigt *. * Nicht Zutreffendes bitte streichen ** Wir arbeiten ausschließlich auf Grundlage der Allgemeinen Deutschen Spediteurbedingungen - ADSp - jeweils neuester Fassung.">
            <int:Suggestions CitationType="Inline">
              <int:Suggestion CitationStyle="Mla" IsIdentical="1">
                <int:CitationText>(“ZOLLVOLLMACHT | zum Erstellen von Einfuhranmeldungen – in ...”)</int:CitationText>
              </int:Suggestion>
              <int:Suggestion CitationStyle="Apa" IsIdentical="1">
                <int:CitationText>(“ZOLLVOLLMACHT | zum Erstellen von Einfuhranmeldungen – in ...”)</int:CitationText>
              </int:Suggestion>
              <int:Suggestion CitationStyle="Chicago" IsIdentical="1">
                <int:CitationText>(“ZOLLVOLLMACHT | zum Erstellen von Einfuhranmeldungen – in ...”)</int:CitationText>
              </int:Suggestion>
            </int:Suggestions>
            <int:Suggestions CitationType="Full">
              <int:Suggestion CitationStyle="Mla" IsIdentical="1">
                <int:CitationText>&lt;i&gt;ZOLLVOLLMACHT | zum Erstellen von Einfuhranmeldungen – in ...&lt;/i&gt;, https://www.zollservice-rhein-main.de/wp-content/uploads/2021/06/ZSK_Zollvollmacht_Einfuhr_Deutsch.pdf.</int:CitationText>
              </int:Suggestion>
              <int:Suggestion CitationStyle="Apa" IsIdentical="1">
                <int:CitationText>&lt;i&gt;ZOLLVOLLMACHT | zum Erstellen von Einfuhranmeldungen – in ...&lt;/i&gt;. (n.d.). Retrieved from https://www.zollservice-rhein-main.de/wp-content/uploads/2021/06/ZSK_Zollvollmacht_Einfuhr_Deutsch.pdf</int:CitationText>
              </int:Suggestion>
              <int:Suggestion CitationStyle="Chicago" IsIdentical="1">
                <int:CitationText>“ZOLLVOLLMACHT | zum Erstellen von Einfuhranmeldungen – in ...” n.d., https://www.zollservice-rhein-main.de/wp-content/uploads/2021/06/ZSK_Zollvollmacht_Einfuhr_Deutsch.pdf.</int:CitationText>
              </int:Suggestion>
            </int:Suggestions>
            <int:AdditionalSources SourceType="Online" SourceTitle="ZOLLVOLLMACHT | zum Erstellen von Ausfuhranmeldungen – in ..." SourceUrl="https://hszollagentur.de/wp-content/uploads/2019/11/HSZ_Zollvollmacht_Ausfuhr_Deutsch.pdf" SourceSnippet="∙ Wir sind mit Verwendung und Speicherung unserer Daten zum Zweck der vereinbarten vertraglichen Tätigkeiten einverstanden. Uns ist bekannt, dass wir für die Ausfuhrnachweise selbst verantwortlich sind. * Nicht Zutreffendes bitte streichen">
              <int:Suggestions CitationType="Inline">
                <int:Suggestion CitationStyle="Mla" IsIdentical="1">
                  <int:CitationText>(“ZOLLVOLLMACHT | zum Erstellen von Ausfuhranmeldungen – in ...”)</int:CitationText>
                </int:Suggestion>
                <int:Suggestion CitationStyle="Apa" IsIdentical="1">
                  <int:CitationText>(“ZOLLVOLLMACHT | zum Erstellen von Ausfuhranmeldungen – in ...”)</int:CitationText>
                </int:Suggestion>
                <int:Suggestion CitationStyle="Chicago" IsIdentical="1">
                  <int:CitationText>(“ZOLLVOLLMACHT | zum Erstellen von Ausfuhranmeldungen – in ...”)</int:CitationText>
                </int:Suggestion>
              </int:Suggestions>
              <int:Suggestions CitationType="Full">
                <int:Suggestion CitationStyle="Mla" IsIdentical="1">
                  <int:CitationText>&lt;i&gt;ZOLLVOLLMACHT | zum Erstellen von Ausfuhranmeldungen – in ...&lt;/i&gt;, https://hszollagentur.de/wp-content/uploads/2019/11/HSZ_Zollvollmacht_Ausfuhr_Deutsch.pdf.</int:CitationText>
                </int:Suggestion>
                <int:Suggestion CitationStyle="Apa" IsIdentical="1">
                  <int:CitationText>&lt;i&gt;ZOLLVOLLMACHT | zum Erstellen von Ausfuhranmeldungen – in ...&lt;/i&gt;. (n.d.). Retrieved from https://hszollagentur.de/wp-content/uploads/2019/11/HSZ_Zollvollmacht_Ausfuhr_Deutsch.pdf</int:CitationText>
                </int:Suggestion>
                <int:Suggestion CitationStyle="Chicago" IsIdentical="1">
                  <int:CitationText>“ZOLLVOLLMACHT | zum Erstellen von Ausfuhranmeldungen – in ...” n.d., https://hszollagentur.de/wp-content/uploads/2019/11/HSZ_Zollvollmacht_Ausfuhr_Deutsch.pdf.</int:CitationText>
                </int:Suggestion>
              </int:Suggestions>
            </int:AdditionalSources>
            <int:AdditionalSources SourceType="Online" SourceTitle="Exportmanagement - Importmanagement - Zolldokumente" SourceUrl="https://dolorean-zollabfertigung.de/wp-content/uploads/2021/03/Generalvollmacht.pdf" SourceSnippet="Wir sind mit Verwendung und Speicherung unserer Daten zum Zweck der vereinbarten vertraglichen Tätigkeiten einverstanden. Zolldokumente sofort nach Erhalt prüfen – spätere Reklamationen können nicht berücksichtigt werden! Wir verpflichten uns zur Übernahme und Zahlung sämtlicher im Zusammenhang mit der">
              <int:Suggestions CitationType="Inline">
                <int:Suggestion CitationStyle="Mla" IsIdentical="1">
                  <int:CitationText>(“Exportmanagement - Importmanagement - Zolldokumente”)</int:CitationText>
                </int:Suggestion>
                <int:Suggestion CitationStyle="Apa" IsIdentical="1">
                  <int:CitationText>(“Exportmanagement - Importmanagement - Zolldokumente”)</int:CitationText>
                </int:Suggestion>
                <int:Suggestion CitationStyle="Chicago" IsIdentical="1">
                  <int:CitationText>(“Exportmanagement - Importmanagement - Zolldokumente”)</int:CitationText>
                </int:Suggestion>
              </int:Suggestions>
              <int:Suggestions CitationType="Full">
                <int:Suggestion CitationStyle="Mla" IsIdentical="1">
                  <int:CitationText>&lt;i&gt;Exportmanagement - Importmanagement - Zolldokumente&lt;/i&gt;, https://dolorean-zollabfertigung.de/wp-content/uploads/2021/03/Generalvollmacht.pdf.</int:CitationText>
                </int:Suggestion>
                <int:Suggestion CitationStyle="Apa" IsIdentical="1">
                  <int:CitationText>&lt;i&gt;Exportmanagement - Importmanagement - Zolldokumente&lt;/i&gt;. (n.d.). Retrieved from https://dolorean-zollabfertigung.de/wp-content/uploads/2021/03/Generalvollmacht.pdf</int:CitationText>
                </int:Suggestion>
                <int:Suggestion CitationStyle="Chicago" IsIdentical="1">
                  <int:CitationText>“Exportmanagement - Importmanagement - Zolldokumente” n.d., https://dolorean-zollabfertigung.de/wp-content/uploads/2021/03/Generalvollmacht.pdf.</int:CitationText>
                </int:Suggestion>
              </int:Suggestions>
            </int:AdditionalSources>
          </int:SimilarityCritique>
        </oel:ext>
      </int:extLst>
    </int:Content>
    <int:Content id="pjO43Yd7">
      <int:extLst>
        <oel:ext uri="426473B9-03D8-482F-96C9-C2C85392BACA">
          <int:SimilarityCritique Version="1" Context="to clear in direct representation our import shipments through customs on our behalf and for our account in accordance with Article 18 of the Union Customs Code on the basis of the ADSp*, to lodge the customs declaration and the value declaration, to sign these documents legally binding." SourceType="Online" SourceTitle="CUSTOMS POWER OF ATTORNEY | for Import Declarations – as a ..." SourceUrl="https://www.zollservice-rhein-main.de/wp-content/uploads/2021/06/ZSK_Zollvollmacht_Einfuhr_Englisch.pdf" SourceSnippet="clear our incoming import shipments through customs on our behalf and for our account in accordance with Article 18 of the Union Customs Code on the basis of the ADSp**, to lodge the customs declaration and the valuation declaration, to sign these documents legally binding. Where necessary the company is authorised - to file applications for import">
            <int:Suggestions CitationType="Inline">
              <int:Suggestion CitationStyle="Mla" IsIdentical="0">
                <int:CitationText>(“CUSTOMS POWER OF ATTORNEY | for Import Declarations – as a ...”)</int:CitationText>
              </int:Suggestion>
              <int:Suggestion CitationStyle="Apa" IsIdentical="0">
                <int:CitationText>(“CUSTOMS POWER OF ATTORNEY | for Import Declarations – as a ...”)</int:CitationText>
              </int:Suggestion>
              <int:Suggestion CitationStyle="Chicago" IsIdentical="0">
                <int:CitationText>(“CUSTOMS POWER OF ATTORNEY | for Import Declarations – as a ...”)</int:CitationText>
              </int:Suggestion>
            </int:Suggestions>
            <int:Suggestions CitationType="Full">
              <int:Suggestion CitationStyle="Mla" IsIdentical="0">
                <int:CitationText>&lt;i&gt;CUSTOMS POWER OF ATTORNEY | for Import Declarations – as a ...&lt;/i&gt;, https://www.zollservice-rhein-main.de/wp-content/uploads/2021/06/ZSK_Zollvollmacht_Einfuhr_Englisch.pdf.</int:CitationText>
              </int:Suggestion>
              <int:Suggestion CitationStyle="Apa" IsIdentical="0">
                <int:CitationText>&lt;i&gt;CUSTOMS POWER OF ATTORNEY | for Import Declarations – as a ...&lt;/i&gt;. (n.d.). Retrieved from https://www.zollservice-rhein-main.de/wp-content/uploads/2021/06/ZSK_Zollvollmacht_Einfuhr_Englisch.pdf</int:CitationText>
              </int:Suggestion>
              <int:Suggestion CitationStyle="Chicago" IsIdentical="0">
                <int:CitationText>“CUSTOMS POWER OF ATTORNEY | for Import Declarations – as a ...” n.d., https://www.zollservice-rhein-main.de/wp-content/uploads/2021/06/ZSK_Zollvollmacht_Einfuhr_Englisch.pdf.</int:CitationText>
              </int:Suggestion>
            </int:Suggestions>
            <int:AdditionalSources SourceType="Online" SourceTitle="CUSTOMS POWER OF ATTORNEY for IMPORT DECLARATIONS – as a ..." SourceUrl="https://wzc-zoll.de/wp-content/uploads/2020/11/10_CUSTOMS-POWER-OF-ATTORNEY-for-IMPORT-DECLARATIONS-1.pdf" SourceSnippet="to clear our incoming import shipments through customs on our behalf and for our account in accordance with . Article 18 of the Union Customs Code on the basis of the ADSp (**), to lodge the customs declaration and the valuation declaration, to sign these documents legally binding. Where necessary the company is authorised to file">
              <int:Suggestions CitationType="Inline">
                <int:Suggestion CitationStyle="Mla" IsIdentical="0">
                  <int:CitationText>(“CUSTOMS POWER OF ATTORNEY for IMPORT DECLARATIONS – as a ...”)</int:CitationText>
                </int:Suggestion>
                <int:Suggestion CitationStyle="Apa" IsIdentical="0">
                  <int:CitationText>(“CUSTOMS POWER OF ATTORNEY for IMPORT DECLARATIONS – as a ...”)</int:CitationText>
                </int:Suggestion>
                <int:Suggestion CitationStyle="Chicago" IsIdentical="0">
                  <int:CitationText>(“CUSTOMS POWER OF ATTORNEY for IMPORT DECLARATIONS – as a ...”)</int:CitationText>
                </int:Suggestion>
              </int:Suggestions>
              <int:Suggestions CitationType="Full">
                <int:Suggestion CitationStyle="Mla" IsIdentical="0">
                  <int:CitationText>&lt;i&gt;CUSTOMS POWER OF ATTORNEY for IMPORT DECLARATIONS – as a ...&lt;/i&gt;, https://wzc-zoll.de/wp-content/uploads/2020/11/10_CUSTOMS-POWER-OF-ATTORNEY-for-IMPORT-DECLARATIONS-1.pdf.</int:CitationText>
                </int:Suggestion>
                <int:Suggestion CitationStyle="Apa" IsIdentical="0">
                  <int:CitationText>&lt;i&gt;CUSTOMS POWER OF ATTORNEY for IMPORT DECLARATIONS – as a ...&lt;/i&gt;. (n.d.). Retrieved from https://wzc-zoll.de/wp-content/uploads/2020/11/10_CUSTOMS-POWER-OF-ATTORNEY-for-IMPORT-DECLARATIONS-1.pdf</int:CitationText>
                </int:Suggestion>
                <int:Suggestion CitationStyle="Chicago" IsIdentical="0">
                  <int:CitationText>“CUSTOMS POWER OF ATTORNEY for IMPORT DECLARATIONS – as a ...” n.d., https://wzc-zoll.de/wp-content/uploads/2020/11/10_CUSTOMS-POWER-OF-ATTORNEY-for-IMPORT-DECLARATIONS-1.pdf.</int:CitationText>
                </int:Suggestion>
              </int:Suggestions>
            </int:AdditionalSources>
            <int:AdditionalSources SourceType="Online" SourceTitle="CUSTOMS POWER OF ATTORNEY - MBS Logistics" SourceUrl="https://www.mbslogistics.com/eng/content/download/344/file/Einfuhr_EN_Zollvollmacht_HAM.pdf" SourceSnippet="to clear our incoming import shipments through customs on our behalf and for our account in accordance with Article 18 of the Union Customs Code on the basis of the ADSp (**), to lodge the customs declaration and the valuation declaration, to sign these documents legally binding.">
              <int:Suggestions CitationType="Inline">
                <int:Suggestion CitationStyle="Mla" IsIdentical="0">
                  <int:CitationText>(“CUSTOMS POWER OF ATTORNEY - MBS Logistics”)</int:CitationText>
                </int:Suggestion>
                <int:Suggestion CitationStyle="Apa" IsIdentical="0">
                  <int:CitationText>(“CUSTOMS POWER OF ATTORNEY - MBS Logistics”)</int:CitationText>
                </int:Suggestion>
                <int:Suggestion CitationStyle="Chicago" IsIdentical="0">
                  <int:CitationText>(“CUSTOMS POWER OF ATTORNEY - MBS Logistics”)</int:CitationText>
                </int:Suggestion>
              </int:Suggestions>
              <int:Suggestions CitationType="Full">
                <int:Suggestion CitationStyle="Mla" IsIdentical="0">
                  <int:CitationText>&lt;i&gt;CUSTOMS POWER OF ATTORNEY - MBS Logistics&lt;/i&gt;, https://www.mbslogistics.com/eng/content/download/344/file/Einfuhr_EN_Zollvollmacht_HAM.pdf.</int:CitationText>
                </int:Suggestion>
                <int:Suggestion CitationStyle="Apa" IsIdentical="0">
                  <int:CitationText>&lt;i&gt;CUSTOMS POWER OF ATTORNEY - MBS Logistics&lt;/i&gt;. (n.d.). Retrieved from https://www.mbslogistics.com/eng/content/download/344/file/Einfuhr_EN_Zollvollmacht_HAM.pdf</int:CitationText>
                </int:Suggestion>
                <int:Suggestion CitationStyle="Chicago" IsIdentical="0">
                  <int:CitationText>“CUSTOMS POWER OF ATTORNEY - MBS Logistics” n.d., https://www.mbslogistics.com/eng/content/download/344/file/Einfuhr_EN_Zollvollmacht_HAM.pdf.</int:CitationText>
                </int:Suggestion>
              </int:Suggestions>
            </int:AdditionalSources>
          </int:SimilarityCritique>
        </oel:ext>
      </int:extLst>
    </int:Content>
    <int:Content id="gP9XXUEb">
      <int:extLst>
        <oel:ext uri="426473B9-03D8-482F-96C9-C2C85392BACA">
          <int:SimilarityCritique Version="1" Context="Where necessary the company is authorized – to file applications for import documents and to claim and receive repayments and remissions on our behalf, as well as to receive import refunds in our name." SourceType="Online" SourceTitle="Customs Power of Attorney - Zoll-Fit" SourceUrl="https://zoll-fit.ch/files/Generalvollmacht%20englisch_Rheinfelden.pdf" SourceSnippet="Where necessary the company is authorized to file applications for import documents and to claim and receive for repayments and remissions on our behalf, as well as to receive import refunds in our name. The signatory confirms: We are buyers oft he goods to be declared/ act with authority oft he buyer (*)">
            <int:Suggestions CitationType="Inline">
              <int:Suggestion CitationStyle="Mla" IsIdentical="0">
                <int:CitationText>(“Customs Power of Attorney - Zoll-Fit”)</int:CitationText>
              </int:Suggestion>
              <int:Suggestion CitationStyle="Apa" IsIdentical="0">
                <int:CitationText>(“Customs Power of Attorney - Zoll-Fit”)</int:CitationText>
              </int:Suggestion>
              <int:Suggestion CitationStyle="Chicago" IsIdentical="0">
                <int:CitationText>(“Customs Power of Attorney - Zoll-Fit”)</int:CitationText>
              </int:Suggestion>
            </int:Suggestions>
            <int:Suggestions CitationType="Full">
              <int:Suggestion CitationStyle="Mla" IsIdentical="0">
                <int:CitationText>&lt;i&gt;Customs Power of Attorney - Zoll-Fit&lt;/i&gt;, https://zoll-fit.ch/files/Generalvollmacht%20englisch_Rheinfelden.pdf.</int:CitationText>
              </int:Suggestion>
              <int:Suggestion CitationStyle="Apa" IsIdentical="0">
                <int:CitationText>&lt;i&gt;Customs Power of Attorney - Zoll-Fit&lt;/i&gt;. (n.d.). Retrieved from https://zoll-fit.ch/files/Generalvollmacht%20englisch_Rheinfelden.pdf</int:CitationText>
              </int:Suggestion>
              <int:Suggestion CitationStyle="Chicago" IsIdentical="0">
                <int:CitationText>“Customs Power of Attorney - Zoll-Fit” n.d., https://zoll-fit.ch/files/Generalvollmacht%20englisch_Rheinfelden.pdf.</int:CitationText>
              </int:Suggestion>
            </int:Suggestions>
          </int:SimilarityCritique>
        </oel:ext>
      </int:extLst>
    </int:Content>
    <int:Content id="CaXtMTxU">
      <int:extLst>
        <oel:ext uri="426473B9-03D8-482F-96C9-C2C85392BACA">
          <int:SimilarityCritique Version="1" Context="We take responsibility for and undertake to pay any duties and charges relating to the customs clearance incurred by the agent." SourceType="Online" SourceTitle="FB_Zollvollmacht bilingual single import Road" SourceUrl="https://dsv-media-premium.azureedge.net/~/media/de/files/downloadbereich/fb_zollvollmacht-bilingual-single-import-road.docx?rev=648db6ed31d5448ea813729c53c9b1ec" SourceSnippet="We take responsibility for and undertake to pay any duties and charges relating to the customs clearance, incurred by the agent. The leaflet 'customs value' for the form D.V.1 is understood by us. We are committed to respect all relevant requirements contained therein as well as any subsequent amendments and to advise them to the agent in good ...">
            <int:Suggestions CitationType="Inline">
              <int:Suggestion CitationStyle="Mla" IsIdentical="0">
                <int:CitationText>(“FB_Zollvollmacht bilingual single import Road”)</int:CitationText>
              </int:Suggestion>
              <int:Suggestion CitationStyle="Apa" IsIdentical="0">
                <int:CitationText>(“FB_Zollvollmacht bilingual single import Road”)</int:CitationText>
              </int:Suggestion>
              <int:Suggestion CitationStyle="Chicago" IsIdentical="0">
                <int:CitationText>(“FB_Zollvollmacht bilingual single import Road”)</int:CitationText>
              </int:Suggestion>
            </int:Suggestions>
            <int:Suggestions CitationType="Full">
              <int:Suggestion CitationStyle="Mla" IsIdentical="0">
                <int:CitationText>&lt;i&gt;FB_Zollvollmacht bilingual single import Road&lt;/i&gt;, https://dsv-media-premium.azureedge.net/~/media/de/files/downloadbereich/fb_zollvollmacht-bilingual-single-import-road.docx?rev=648db6ed31d5448ea813729c53c9b1ec.</int:CitationText>
              </int:Suggestion>
              <int:Suggestion CitationStyle="Apa" IsIdentical="0">
                <int:CitationText>&lt;i&gt;FB_Zollvollmacht bilingual single import Road&lt;/i&gt;. (n.d.). Retrieved from https://dsv-media-premium.azureedge.net/~/media/de/files/downloadbereich/fb_zollvollmacht-bilingual-single-import-road.docx?rev=648db6ed31d5448ea813729c53c9b1ec</int:CitationText>
              </int:Suggestion>
              <int:Suggestion CitationStyle="Chicago" IsIdentical="0">
                <int:CitationText>“FB_Zollvollmacht bilingual single import Road” n.d., https://dsv-media-premium.azureedge.net/~/media/de/files/downloadbereich/fb_zollvollmacht-bilingual-single-import-road.docx?rev=648db6ed31d5448ea813729c53c9b1ec.</int:CitationText>
              </int:Suggestion>
            </int:Suggestions>
            <int:AdditionalSources SourceType="Online" SourceTitle="FB_Zollvollmacht bilingual single import Air &amp; Sea" SourceUrl="https://dsv-media-premium.azureedge.net/~/media/de/files/downloadbereich/fb_zollvollmacht-bilingual-single-import-air-und-sea-germany.docx?rev=fa55eb7d6f2640859cff705cd2c6a625" SourceSnippet="We take responsibility for and undertake to pay any duties and charges relating to the customs clearance, incurred by the agent. The leaflet 'customs value' for the form D.V.1 is understood by us. We are committed to respect all relevant requirements contained therein as well as any subsequent amendments and to advise them to the agent in good ...">
              <int:Suggestions CitationType="Inline">
                <int:Suggestion CitationStyle="Mla" IsIdentical="0">
                  <int:CitationText>(“FB_Zollvollmacht bilingual single import Air &amp; Sea”)</int:CitationText>
                </int:Suggestion>
                <int:Suggestion CitationStyle="Apa" IsIdentical="0">
                  <int:CitationText>(“FB_Zollvollmacht bilingual single import Air &amp; Sea”)</int:CitationText>
                </int:Suggestion>
                <int:Suggestion CitationStyle="Chicago" IsIdentical="0">
                  <int:CitationText>(“FB_Zollvollmacht bilingual single import Air &amp; Sea”)</int:CitationText>
                </int:Suggestion>
              </int:Suggestions>
              <int:Suggestions CitationType="Full">
                <int:Suggestion CitationStyle="Mla" IsIdentical="0">
                  <int:CitationText>&lt;i&gt;FB_Zollvollmacht bilingual single import Air &amp; Sea&lt;/i&gt;, https://dsv-media-premium.azureedge.net/~/media/de/files/downloadbereich/fb_zollvollmacht-bilingual-single-import-air-und-sea-germany.docx?rev=fa55eb7d6f2640859cff705cd2c6a625.</int:CitationText>
                </int:Suggestion>
                <int:Suggestion CitationStyle="Apa" IsIdentical="0">
                  <int:CitationText>&lt;i&gt;FB_Zollvollmacht bilingual single import Air &amp; Sea&lt;/i&gt;. (n.d.). Retrieved from https://dsv-media-premium.azureedge.net/~/media/de/files/downloadbereich/fb_zollvollmacht-bilingual-single-import-air-und-sea-germany.docx?rev=fa55eb7d6f2640859cff705cd2c6a625</int:CitationText>
                </int:Suggestion>
                <int:Suggestion CitationStyle="Chicago" IsIdentical="0">
                  <int:CitationText>“FB_Zollvollmacht bilingual single import Air &amp; Sea” n.d., https://dsv-media-premium.azureedge.net/~/media/de/files/downloadbereich/fb_zollvollmacht-bilingual-single-import-air-und-sea-germany.docx?rev=fa55eb7d6f2640859cff705cd2c6a625.</int:CitationText>
                </int:Suggestion>
              </int:Suggestions>
            </int:AdditionalSources>
            <int:AdditionalSources SourceType="Online" SourceTitle="ZOLLVOLLMACHT CUSTOMS POWER OF ATTORNEY" SourceUrl="https://resources.mynewsdesk.com/image/upload/fl_attachment/jwjgvhjlemhrbjp1jfzp" SourceSnippet="We take responsibility for and undertake to pay any duties and charges relating to the customs clearance, incurred by the agent. The leaflet 'customs value' for the form D.V.1 is understood by us. We are committed to respect all relevant requirements contained">
              <int:Suggestions CitationType="Inline">
                <int:Suggestion CitationStyle="Mla" IsIdentical="0">
                  <int:CitationText>(“ZOLLVOLLMACHT CUSTOMS POWER OF ATTORNEY”)</int:CitationText>
                </int:Suggestion>
                <int:Suggestion CitationStyle="Apa" IsIdentical="0">
                  <int:CitationText>(“ZOLLVOLLMACHT CUSTOMS POWER OF ATTORNEY”)</int:CitationText>
                </int:Suggestion>
                <int:Suggestion CitationStyle="Chicago" IsIdentical="0">
                  <int:CitationText>(“ZOLLVOLLMACHT CUSTOMS POWER OF ATTORNEY”)</int:CitationText>
                </int:Suggestion>
              </int:Suggestions>
              <int:Suggestions CitationType="Full">
                <int:Suggestion CitationStyle="Mla" IsIdentical="0">
                  <int:CitationText>&lt;i&gt;ZOLLVOLLMACHT CUSTOMS POWER OF ATTORNEY&lt;/i&gt;, https://resources.mynewsdesk.com/image/upload/fl_attachment/jwjgvhjlemhrbjp1jfzp.</int:CitationText>
                </int:Suggestion>
                <int:Suggestion CitationStyle="Apa" IsIdentical="0">
                  <int:CitationText>&lt;i&gt;ZOLLVOLLMACHT CUSTOMS POWER OF ATTORNEY&lt;/i&gt;. (n.d.). Retrieved from https://resources.mynewsdesk.com/image/upload/fl_attachment/jwjgvhjlemhrbjp1jfzp</int:CitationText>
                </int:Suggestion>
                <int:Suggestion CitationStyle="Chicago" IsIdentical="0">
                  <int:CitationText>“ZOLLVOLLMACHT CUSTOMS POWER OF ATTORNEY” n.d., https://resources.mynewsdesk.com/image/upload/fl_attachment/jwjgvhjlemhrbjp1jfzp.</int:CitationText>
                </int:Suggestion>
              </int:Suggestions>
            </int:AdditionalSources>
          </int:SimilarityCritique>
        </oel:ext>
      </int:extLst>
    </int:Content>
    <int:Content id="eA3D5edt">
      <int:extLst>
        <oel:ext uri="426473B9-03D8-482F-96C9-C2C85392BACA">
          <int:SimilarityCritique Version="1" Context="The leaflet „customs value“ for the form D.V.1 is understood by us. We are committed to respect all relevant requirements contained therein as well as any subsequent amendments and to advise them to the agent in good time before lodging the customs value declaration." SourceType="Online" SourceTitle="FB_Zollvollmacht bilingual dauer import Air und Sea" SourceUrl="https://dsv-media-premium.azureedge.net/~/media/de/files/downloadbereich/fb_zollvollmacht-bilingual-dauer-import-air-und-sea-germany.docx?rev=62b6c89e59e543a999bc40949620bdc5" SourceSnippet="The leaflet 'customs value' for the form D.V.1 is understood by us. We are committed to respect all relevant requirements contained therein as well as any subsequent amendments and to advise them to the agent in good time before lodging the customs value declaration. A relationship within the meaning of Article 127 UCC-IA between seller and buyer">
            <int:Suggestions CitationType="Inline">
              <int:Suggestion CitationStyle="Mla" IsIdentical="0">
                <int:CitationText>(“FB_Zollvollmacht bilingual dauer import Air und Sea”)</int:CitationText>
              </int:Suggestion>
              <int:Suggestion CitationStyle="Apa" IsIdentical="0">
                <int:CitationText>(“FB_Zollvollmacht bilingual dauer import Air und Sea”)</int:CitationText>
              </int:Suggestion>
              <int:Suggestion CitationStyle="Chicago" IsIdentical="0">
                <int:CitationText>(“FB_Zollvollmacht bilingual dauer import Air und Sea”)</int:CitationText>
              </int:Suggestion>
            </int:Suggestions>
            <int:Suggestions CitationType="Full">
              <int:Suggestion CitationStyle="Mla" IsIdentical="0">
                <int:CitationText>&lt;i&gt;FB_Zollvollmacht bilingual dauer import Air und Sea&lt;/i&gt;, https://dsv-media-premium.azureedge.net/~/media/de/files/downloadbereich/fb_zollvollmacht-bilingual-dauer-import-air-und-sea-germany.docx?rev=62b6c89e59e543a999bc40949620bdc5.</int:CitationText>
              </int:Suggestion>
              <int:Suggestion CitationStyle="Apa" IsIdentical="0">
                <int:CitationText>&lt;i&gt;FB_Zollvollmacht bilingual dauer import Air und Sea&lt;/i&gt;. (n.d.). Retrieved from https://dsv-media-premium.azureedge.net/~/media/de/files/downloadbereich/fb_zollvollmacht-bilingual-dauer-import-air-und-sea-germany.docx?rev=62b6c89e59e543a999bc40949620bdc5</int:CitationText>
              </int:Suggestion>
              <int:Suggestion CitationStyle="Chicago" IsIdentical="0">
                <int:CitationText>“FB_Zollvollmacht bilingual dauer import Air und Sea” n.d., https://dsv-media-premium.azureedge.net/~/media/de/files/downloadbereich/fb_zollvollmacht-bilingual-dauer-import-air-und-sea-germany.docx?rev=62b6c89e59e543a999bc40949620bdc5.</int:CitationText>
              </int:Suggestion>
            </int:Suggestions>
            <int:AdditionalSources SourceType="Online" SourceTitle="Vollmacht Fiskalvertretung Germany" SourceUrl="https://dsv-media-premium.azureedge.net/~/media/DE/Files/Standard/FB_Vollmacht-Fiskalvertretung-bilingual.docx" SourceSnippet="The leaflet 'customs value' for the form D.V.1 is understood by us. We are committed to respect all relevant requirements contained therein as well as any subsequent amendments and to advise them to the agent in good time before lodging the customs value declaration. A relationship within the meaning of Article 127 UCC-IA between seller and buyer">
              <int:Suggestions CitationType="Inline">
                <int:Suggestion CitationStyle="Mla" IsIdentical="0">
                  <int:CitationText>(“Vollmacht Fiskalvertretung Germany”)</int:CitationText>
                </int:Suggestion>
                <int:Suggestion CitationStyle="Apa" IsIdentical="0">
                  <int:CitationText>(“Vollmacht Fiskalvertretung Germany”)</int:CitationText>
                </int:Suggestion>
                <int:Suggestion CitationStyle="Chicago" IsIdentical="0">
                  <int:CitationText>(“Vollmacht Fiskalvertretung Germany”)</int:CitationText>
                </int:Suggestion>
              </int:Suggestions>
              <int:Suggestions CitationType="Full">
                <int:Suggestion CitationStyle="Mla" IsIdentical="0">
                  <int:CitationText>&lt;i&gt;Vollmacht Fiskalvertretung Germany&lt;/i&gt;, https://dsv-media-premium.azureedge.net/~/media/DE/Files/Standard/FB_Vollmacht-Fiskalvertretung-bilingual.docx.</int:CitationText>
                </int:Suggestion>
                <int:Suggestion CitationStyle="Apa" IsIdentical="0">
                  <int:CitationText>&lt;i&gt;Vollmacht Fiskalvertretung Germany&lt;/i&gt;. (n.d.). Retrieved from https://dsv-media-premium.azureedge.net/~/media/DE/Files/Standard/FB_Vollmacht-Fiskalvertretung-bilingual.docx</int:CitationText>
                </int:Suggestion>
                <int:Suggestion CitationStyle="Chicago" IsIdentical="0">
                  <int:CitationText>“Vollmacht Fiskalvertretung Germany” n.d., https://dsv-media-premium.azureedge.net/~/media/DE/Files/Standard/FB_Vollmacht-Fiskalvertretung-bilingual.docx.</int:CitationText>
                </int:Suggestion>
              </int:Suggestions>
            </int:AdditionalSources>
            <int:AdditionalSources SourceType="Online" SourceTitle="FB_Zollvollmacht bilingual dauer import Solutions" SourceUrl="https://dsv-media-premium.azureedge.net/~/media/de/files/downloadbereich/fb_zollvollmacht-bilingual-dauer-import-solutions.docx?rev=6004452a6b634ee8a345ec80e491012d" SourceSnippet="The leaflet 'customs value' for the form D.V.1 is understood by us. We are committed to respect all relevant requirements contained therein as well as any subsequent amendments and to advise them to the agent in good time before lodging the customs value declaration. A relationship within the meaning of Article 127 UCC-IA between seller and buyer">
              <int:Suggestions CitationType="Inline">
                <int:Suggestion CitationStyle="Mla" IsIdentical="0">
                  <int:CitationText>(“FB_Zollvollmacht bilingual dauer import Solutions”)</int:CitationText>
                </int:Suggestion>
                <int:Suggestion CitationStyle="Apa" IsIdentical="0">
                  <int:CitationText>(“FB_Zollvollmacht bilingual dauer import Solutions”)</int:CitationText>
                </int:Suggestion>
                <int:Suggestion CitationStyle="Chicago" IsIdentical="0">
                  <int:CitationText>(“FB_Zollvollmacht bilingual dauer import Solutions”)</int:CitationText>
                </int:Suggestion>
              </int:Suggestions>
              <int:Suggestions CitationType="Full">
                <int:Suggestion CitationStyle="Mla" IsIdentical="0">
                  <int:CitationText>&lt;i&gt;FB_Zollvollmacht bilingual dauer import Solutions&lt;/i&gt;, https://dsv-media-premium.azureedge.net/~/media/de/files/downloadbereich/fb_zollvollmacht-bilingual-dauer-import-solutions.docx?rev=6004452a6b634ee8a345ec80e491012d.</int:CitationText>
                </int:Suggestion>
                <int:Suggestion CitationStyle="Apa" IsIdentical="0">
                  <int:CitationText>&lt;i&gt;FB_Zollvollmacht bilingual dauer import Solutions&lt;/i&gt;. (n.d.). Retrieved from https://dsv-media-premium.azureedge.net/~/media/de/files/downloadbereich/fb_zollvollmacht-bilingual-dauer-import-solutions.docx?rev=6004452a6b634ee8a345ec80e491012d</int:CitationText>
                </int:Suggestion>
                <int:Suggestion CitationStyle="Chicago" IsIdentical="0">
                  <int:CitationText>“FB_Zollvollmacht bilingual dauer import Solutions” n.d., https://dsv-media-premium.azureedge.net/~/media/de/files/downloadbereich/fb_zollvollmacht-bilingual-dauer-import-solutions.docx?rev=6004452a6b634ee8a345ec80e491012d.</int:CitationText>
                </int:Suggestion>
              </int:Suggestions>
            </int:AdditionalSources>
          </int:SimilarityCritique>
        </oel:ext>
      </int:extLst>
    </int:Content>
    <int:Content id="EY7Q5sHl">
      <int:extLst>
        <oel:ext uri="426473B9-03D8-482F-96C9-C2C85392BACA">
          <int:SimilarityCritique Version="1" Context="Obligations regarding the foreign trade law are under our responsibility." SourceType="Online" SourceTitle="Customer Confirmation" SourceUrl="https://www.dbschenker.com/resource/blob/775806/ff90a7a529dec094803ae60853027d3e/customer-confirmation-2022-data.pdf" SourceSnippet="Obligations regarding the foreign trade law are under our responsibility. Existing embargoes and restrictions as well as other limitations, in particular based on customs legislation, international and/or policy measures related to international trade have been complied with.">
            <int:Suggestions CitationType="Inline">
              <int:Suggestion CitationStyle="Mla" IsIdentical="1">
                <int:CitationText>(“Customer Confirmation”)</int:CitationText>
              </int:Suggestion>
              <int:Suggestion CitationStyle="Apa" IsIdentical="1">
                <int:CitationText>(“Customer Confirmation”)</int:CitationText>
              </int:Suggestion>
              <int:Suggestion CitationStyle="Chicago" IsIdentical="1">
                <int:CitationText>(“Customer Confirmation”)</int:CitationText>
              </int:Suggestion>
            </int:Suggestions>
            <int:Suggestions CitationType="Full">
              <int:Suggestion CitationStyle="Mla" IsIdentical="1">
                <int:CitationText>&lt;i&gt;Customer Confirmation&lt;/i&gt;, https://www.dbschenker.com/resource/blob/775806/ff90a7a529dec094803ae60853027d3e/customer-confirmation-2022-data.pdf.</int:CitationText>
              </int:Suggestion>
              <int:Suggestion CitationStyle="Apa" IsIdentical="1">
                <int:CitationText>&lt;i&gt;Customer Confirmation&lt;/i&gt;. (n.d.). Retrieved from https://www.dbschenker.com/resource/blob/775806/ff90a7a529dec094803ae60853027d3e/customer-confirmation-2022-data.pdf</int:CitationText>
              </int:Suggestion>
              <int:Suggestion CitationStyle="Chicago" IsIdentical="1">
                <int:CitationText>“Customer Confirmation” n.d., https://www.dbschenker.com/resource/blob/775806/ff90a7a529dec094803ae60853027d3e/customer-confirmation-2022-data.pdf.</int:CitationText>
              </int:Suggestion>
            </int:Suggestions>
            <int:AdditionalSources SourceType="Online" SourceTitle="CUSTOMS POWER OF ATTORNEY | for Import Declarations – as a ..." SourceUrl="https://www.zollservice-rhein-main.de/wp-content/uploads/2021/06/ZSK_Zollvollmacht_Einfuhr_Englisch.pdf" SourceSnippet="Obligations regarding the foreign trade law are under our responsibility. Existing embargoes and restrictions as well as other limitations, in particular based on customs legislation, as well as international and/or policy measures related to international trade have been complied with. ∙">
              <int:Suggestions CitationType="Inline">
                <int:Suggestion CitationStyle="Mla" IsIdentical="1">
                  <int:CitationText>(“CUSTOMS POWER OF ATTORNEY | for Import Declarations – as a ...”)</int:CitationText>
                </int:Suggestion>
                <int:Suggestion CitationStyle="Apa" IsIdentical="1">
                  <int:CitationText>(“CUSTOMS POWER OF ATTORNEY | for Import Declarations – as a ...”)</int:CitationText>
                </int:Suggestion>
                <int:Suggestion CitationStyle="Chicago" IsIdentical="1">
                  <int:CitationText>(“CUSTOMS POWER OF ATTORNEY | for Import Declarations – as a ...”)</int:CitationText>
                </int:Suggestion>
              </int:Suggestions>
              <int:Suggestions CitationType="Full">
                <int:Suggestion CitationStyle="Mla" IsIdentical="1">
                  <int:CitationText>&lt;i&gt;CUSTOMS POWER OF ATTORNEY | for Import Declarations – as a ...&lt;/i&gt;, https://www.zollservice-rhein-main.de/wp-content/uploads/2021/06/ZSK_Zollvollmacht_Einfuhr_Englisch.pdf.</int:CitationText>
                </int:Suggestion>
                <int:Suggestion CitationStyle="Apa" IsIdentical="1">
                  <int:CitationText>&lt;i&gt;CUSTOMS POWER OF ATTORNEY | for Import Declarations – as a ...&lt;/i&gt;. (n.d.). Retrieved from https://www.zollservice-rhein-main.de/wp-content/uploads/2021/06/ZSK_Zollvollmacht_Einfuhr_Englisch.pdf</int:CitationText>
                </int:Suggestion>
                <int:Suggestion CitationStyle="Chicago" IsIdentical="1">
                  <int:CitationText>“CUSTOMS POWER OF ATTORNEY | for Import Declarations – as a ...” n.d., https://www.zollservice-rhein-main.de/wp-content/uploads/2021/06/ZSK_Zollvollmacht_Einfuhr_Englisch.pdf.</int:CitationText>
                </int:Suggestion>
              </int:Suggestions>
            </int:AdditionalSources>
            <int:AdditionalSources SourceType="Online" SourceTitle="CUSTOMS POWER OF ATTORNEY" SourceUrl="https://interfracht.com/wordpress/wp-content/uploads//2017/03/2017_Customs-power-of-attorney_Air_Freight_FRA.pdf" SourceSnippet="Obligations regarding the foreign trade law are under our responsibility. Existing embargoes and restrictions as well as other limitations, in particular based on customs legislation, as well as international and/or policy measures related to international trade have been complied with">
              <int:Suggestions CitationType="Inline">
                <int:Suggestion CitationStyle="Mla" IsIdentical="1">
                  <int:CitationText>(“CUSTOMS POWER OF ATTORNEY”)</int:CitationText>
                </int:Suggestion>
                <int:Suggestion CitationStyle="Apa" IsIdentical="1">
                  <int:CitationText>(“CUSTOMS POWER OF ATTORNEY”)</int:CitationText>
                </int:Suggestion>
                <int:Suggestion CitationStyle="Chicago" IsIdentical="1">
                  <int:CitationText>(“CUSTOMS POWER OF ATTORNEY”)</int:CitationText>
                </int:Suggestion>
              </int:Suggestions>
              <int:Suggestions CitationType="Full">
                <int:Suggestion CitationStyle="Mla" IsIdentical="1">
                  <int:CitationText>&lt;i&gt;CUSTOMS POWER OF ATTORNEY&lt;/i&gt;, https://interfracht.com/wordpress/wp-content/uploads//2017/03/2017_Customs-power-of-attorney_Air_Freight_FRA.pdf.</int:CitationText>
                </int:Suggestion>
                <int:Suggestion CitationStyle="Apa" IsIdentical="1">
                  <int:CitationText>&lt;i&gt;CUSTOMS POWER OF ATTORNEY&lt;/i&gt;. (n.d.). Retrieved from https://interfracht.com/wordpress/wp-content/uploads//2017/03/2017_Customs-power-of-attorney_Air_Freight_FRA.pdf</int:CitationText>
                </int:Suggestion>
                <int:Suggestion CitationStyle="Chicago" IsIdentical="1">
                  <int:CitationText>“CUSTOMS POWER OF ATTORNEY” n.d., https://interfracht.com/wordpress/wp-content/uploads//2017/03/2017_Customs-power-of-attorney_Air_Freight_FRA.pdf.</int:CitationText>
                </int:Suggestion>
              </int:Suggestions>
            </int:AdditionalSources>
          </int:SimilarityCritique>
        </oel:ext>
      </int:extLst>
    </int:Content>
    <int:Content id="OMpjr8wf">
      <int:extLst>
        <oel:ext uri="426473B9-03D8-482F-96C9-C2C85392BACA">
          <int:SimilarityCritique Version="1" Context="The agent is entitled to grant sub-authorisation of this Power of Attorney." SourceType="Online" SourceTitle="CUSTOMS POWER OF ATTORNEY | for Import Declarations – as a ..." SourceUrl="https://www.zollservice-rhein-main.de/wp-content/uploads/2021/06/ZSK_Zollvollmacht_Einfuhr_Englisch.pdf" SourceSnippet="The agent is entitled to grant sub-authorisation of this Power of Attorney. ∙ We agree for the use and storage of our data for the purpose of the agreed contractual activities. ∙ We are entitled to the full VAT deduction *. * Please delete where not applicable">
            <int:Suggestions CitationType="Inline">
              <int:Suggestion CitationStyle="Mla" IsIdentical="1">
                <int:CitationText>(“CUSTOMS POWER OF ATTORNEY | for Import Declarations – as a ...”)</int:CitationText>
              </int:Suggestion>
              <int:Suggestion CitationStyle="Apa" IsIdentical="1">
                <int:CitationText>(“CUSTOMS POWER OF ATTORNEY | for Import Declarations – as a ...”)</int:CitationText>
              </int:Suggestion>
              <int:Suggestion CitationStyle="Chicago" IsIdentical="1">
                <int:CitationText>(“CUSTOMS POWER OF ATTORNEY | for Import Declarations – as a ...”)</int:CitationText>
              </int:Suggestion>
            </int:Suggestions>
            <int:Suggestions CitationType="Full">
              <int:Suggestion CitationStyle="Mla" IsIdentical="1">
                <int:CitationText>&lt;i&gt;CUSTOMS POWER OF ATTORNEY | for Import Declarations – as a ...&lt;/i&gt;, https://www.zollservice-rhein-main.de/wp-content/uploads/2021/06/ZSK_Zollvollmacht_Einfuhr_Englisch.pdf.</int:CitationText>
              </int:Suggestion>
              <int:Suggestion CitationStyle="Apa" IsIdentical="1">
                <int:CitationText>&lt;i&gt;CUSTOMS POWER OF ATTORNEY | for Import Declarations – as a ...&lt;/i&gt;. (n.d.). Retrieved from https://www.zollservice-rhein-main.de/wp-content/uploads/2021/06/ZSK_Zollvollmacht_Einfuhr_Englisch.pdf</int:CitationText>
              </int:Suggestion>
              <int:Suggestion CitationStyle="Chicago" IsIdentical="1">
                <int:CitationText>“CUSTOMS POWER OF ATTORNEY | for Import Declarations – as a ...” n.d., https://www.zollservice-rhein-main.de/wp-content/uploads/2021/06/ZSK_Zollvollmacht_Einfuhr_Englisch.pdf.</int:CitationText>
              </int:Suggestion>
            </int:Suggestions>
            <int:AdditionalSources SourceType="Online" SourceTitle="CUSTOMS POWER OF ATTORNEY - MBS Logistics" SourceUrl="https://www.mbslogistics.com/eng/content/download/344/file/Einfuhr_EN_Zollvollmacht_HAM.pdf" SourceSnippet="• The agent is entitled to grant sub-authorisation of this Power of Attorney. • We agree for the use and storage of our data for the purpose of the agreed contractual activities. • We are entitled to the full VAT deduction (*).">
              <int:Suggestions CitationType="Inline">
                <int:Suggestion CitationStyle="Mla" IsIdentical="1">
                  <int:CitationText>(“CUSTOMS POWER OF ATTORNEY - MBS Logistics”)</int:CitationText>
                </int:Suggestion>
                <int:Suggestion CitationStyle="Apa" IsIdentical="1">
                  <int:CitationText>(“CUSTOMS POWER OF ATTORNEY - MBS Logistics”)</int:CitationText>
                </int:Suggestion>
                <int:Suggestion CitationStyle="Chicago" IsIdentical="1">
                  <int:CitationText>(“CUSTOMS POWER OF ATTORNEY - MBS Logistics”)</int:CitationText>
                </int:Suggestion>
              </int:Suggestions>
              <int:Suggestions CitationType="Full">
                <int:Suggestion CitationStyle="Mla" IsIdentical="1">
                  <int:CitationText>&lt;i&gt;CUSTOMS POWER OF ATTORNEY - MBS Logistics&lt;/i&gt;, https://www.mbslogistics.com/eng/content/download/344/file/Einfuhr_EN_Zollvollmacht_HAM.pdf.</int:CitationText>
                </int:Suggestion>
                <int:Suggestion CitationStyle="Apa" IsIdentical="1">
                  <int:CitationText>&lt;i&gt;CUSTOMS POWER OF ATTORNEY - MBS Logistics&lt;/i&gt;. (n.d.). Retrieved from https://www.mbslogistics.com/eng/content/download/344/file/Einfuhr_EN_Zollvollmacht_HAM.pdf</int:CitationText>
                </int:Suggestion>
                <int:Suggestion CitationStyle="Chicago" IsIdentical="1">
                  <int:CitationText>“CUSTOMS POWER OF ATTORNEY - MBS Logistics” n.d., https://www.mbslogistics.com/eng/content/download/344/file/Einfuhr_EN_Zollvollmacht_HAM.pdf.</int:CitationText>
                </int:Suggestion>
              </int:Suggestions>
            </int:AdditionalSources>
            <int:AdditionalSources SourceType="Online" SourceTitle="CUSTOMS POWER OF ATTORNEY - MBS Logistics" SourceUrl="https://www.mbslogistics.com/eng/content/download/347/file/Ausfuhr_EN_Zollvollmacht_CGN.pdf" SourceSnippet="• The agent is entitled to grant sub-authorisation of this Power of Attorney. • We agree for the use and storage of our data for the purpose of the agreed contractual activities. _____ Place, Date Name Company Stamp / Legally Binding Signature (*) Please delete where not applicable. (**) We operate exclusively in accordance with the latest ...">
              <int:Suggestions CitationType="Inline">
                <int:Suggestion CitationStyle="Mla" IsIdentical="1">
                  <int:CitationText>(“CUSTOMS POWER OF ATTORNEY - MBS Logistics”)</int:CitationText>
                </int:Suggestion>
                <int:Suggestion CitationStyle="Apa" IsIdentical="1">
                  <int:CitationText>(“CUSTOMS POWER OF ATTORNEY - MBS Logistics”)</int:CitationText>
                </int:Suggestion>
                <int:Suggestion CitationStyle="Chicago" IsIdentical="1">
                  <int:CitationText>(“CUSTOMS POWER OF ATTORNEY - MBS Logistics”)</int:CitationText>
                </int:Suggestion>
              </int:Suggestions>
              <int:Suggestions CitationType="Full">
                <int:Suggestion CitationStyle="Mla" IsIdentical="1">
                  <int:CitationText>&lt;i&gt;CUSTOMS POWER OF ATTORNEY - MBS Logistics&lt;/i&gt;, https://www.mbslogistics.com/eng/content/download/347/file/Ausfuhr_EN_Zollvollmacht_CGN.pdf.</int:CitationText>
                </int:Suggestion>
                <int:Suggestion CitationStyle="Apa" IsIdentical="1">
                  <int:CitationText>&lt;i&gt;CUSTOMS POWER OF ATTORNEY - MBS Logistics&lt;/i&gt;. (n.d.). Retrieved from https://www.mbslogistics.com/eng/content/download/347/file/Ausfuhr_EN_Zollvollmacht_CGN.pdf</int:CitationText>
                </int:Suggestion>
                <int:Suggestion CitationStyle="Chicago" IsIdentical="1">
                  <int:CitationText>“CUSTOMS POWER OF ATTORNEY - MBS Logistics” n.d., https://www.mbslogistics.com/eng/content/download/347/file/Ausfuhr_EN_Zollvollmacht_CGN.pdf.</int:CitationText>
                </int:Suggestion>
              </int:Suggestions>
            </int:AdditionalSources>
          </int:SimilarityCritique>
        </oel:ext>
      </int:extLst>
    </int:Content>
    <int:Content id="RssdlfAS">
      <int:extLst>
        <oel:ext uri="426473B9-03D8-482F-96C9-C2C85392BACA">
          <int:SimilarityCritique Version="1" Context="We agree for the use and storage of our data for the purpose of the agreed contractual activities." SourceType="Online" SourceTitle="CUSTOMS POWER OF ATTORNEY | for Import Declarations – as a ..." SourceUrl="https://www.zollservice-rhein-main.de/wp-content/uploads/2021/06/ZSK_Zollvollmacht_Einfuhr_Englisch.pdf" SourceSnippet="We agree for the use and storage of our data for the purpose of the agreed contractual activities.">
            <int:Suggestions CitationType="Inline">
              <int:Suggestion CitationStyle="Mla" IsIdentical="1">
                <int:CitationText>(“CUSTOMS POWER OF ATTORNEY | for Import Declarations – as a ...”)</int:CitationText>
              </int:Suggestion>
              <int:Suggestion CitationStyle="Apa" IsIdentical="1">
                <int:CitationText>(“CUSTOMS POWER OF ATTORNEY | for Import Declarations – as a ...”)</int:CitationText>
              </int:Suggestion>
              <int:Suggestion CitationStyle="Chicago" IsIdentical="1">
                <int:CitationText>(“CUSTOMS POWER OF ATTORNEY | for Import Declarations – as a ...”)</int:CitationText>
              </int:Suggestion>
            </int:Suggestions>
            <int:Suggestions CitationType="Full">
              <int:Suggestion CitationStyle="Mla" IsIdentical="1">
                <int:CitationText>&lt;i&gt;CUSTOMS POWER OF ATTORNEY | for Import Declarations – as a ...&lt;/i&gt;, https://www.zollservice-rhein-main.de/wp-content/uploads/2021/06/ZSK_Zollvollmacht_Einfuhr_Englisch.pdf.</int:CitationText>
              </int:Suggestion>
              <int:Suggestion CitationStyle="Apa" IsIdentical="1">
                <int:CitationText>&lt;i&gt;CUSTOMS POWER OF ATTORNEY | for Import Declarations – as a ...&lt;/i&gt;. (n.d.). Retrieved from https://www.zollservice-rhein-main.de/wp-content/uploads/2021/06/ZSK_Zollvollmacht_Einfuhr_Englisch.pdf</int:CitationText>
              </int:Suggestion>
              <int:Suggestion CitationStyle="Chicago" IsIdentical="1">
                <int:CitationText>“CUSTOMS POWER OF ATTORNEY | for Import Declarations – as a ...” n.d., https://www.zollservice-rhein-main.de/wp-content/uploads/2021/06/ZSK_Zollvollmacht_Einfuhr_Englisch.pdf.</int:CitationText>
              </int:Suggestion>
            </int:Suggestions>
            <int:AdditionalSources SourceType="Online" SourceTitle="CUSTOMS POWER OF ATTORNEY" SourceUrl="https://interfracht.com/wordpress/wp-content/uploads//2017/03/2017_Customs-power-of-attorney_Air_Freight_FRA.pdf" SourceSnippet="We agree for the use and storage of our data for the purpose of the agreed contractual activities. _____ Place, Date Name Company stamp / legally binding signature (*) Please delete where not applicable (**)We operate exclusively in accordance with the Allgemeine Deutsche Spediteurbedingungen 2017 (ADSp 2017) (German Freight ...">
              <int:Suggestions CitationType="Inline">
                <int:Suggestion CitationStyle="Mla" IsIdentical="1">
                  <int:CitationText>(“CUSTOMS POWER OF ATTORNEY”)</int:CitationText>
                </int:Suggestion>
                <int:Suggestion CitationStyle="Apa" IsIdentical="1">
                  <int:CitationText>(“CUSTOMS POWER OF ATTORNEY”)</int:CitationText>
                </int:Suggestion>
                <int:Suggestion CitationStyle="Chicago" IsIdentical="1">
                  <int:CitationText>(“CUSTOMS POWER OF ATTORNEY”)</int:CitationText>
                </int:Suggestion>
              </int:Suggestions>
              <int:Suggestions CitationType="Full">
                <int:Suggestion CitationStyle="Mla" IsIdentical="1">
                  <int:CitationText>&lt;i&gt;CUSTOMS POWER OF ATTORNEY&lt;/i&gt;, https://interfracht.com/wordpress/wp-content/uploads//2017/03/2017_Customs-power-of-attorney_Air_Freight_FRA.pdf.</int:CitationText>
                </int:Suggestion>
                <int:Suggestion CitationStyle="Apa" IsIdentical="1">
                  <int:CitationText>&lt;i&gt;CUSTOMS POWER OF ATTORNEY&lt;/i&gt;. (n.d.). Retrieved from https://interfracht.com/wordpress/wp-content/uploads//2017/03/2017_Customs-power-of-attorney_Air_Freight_FRA.pdf</int:CitationText>
                </int:Suggestion>
                <int:Suggestion CitationStyle="Chicago" IsIdentical="1">
                  <int:CitationText>“CUSTOMS POWER OF ATTORNEY” n.d., https://interfracht.com/wordpress/wp-content/uploads//2017/03/2017_Customs-power-of-attorney_Air_Freight_FRA.pdf.</int:CitationText>
                </int:Suggestion>
              </int:Suggestions>
            </int:AdditionalSources>
            <int:AdditionalSources SourceType="Online" SourceTitle="CUSTOMS POWER OF ATTORNEY for TRANSIT / NCTS DECLARATIONS" SourceUrl="https://wzc-zoll.de/wp-content/uploads/2020/11/11_CUSTOMS-POWER-OF-ATTORNEY-for-Transit_NCTS-Declarations-1.pdf" SourceSnippet="• We agree for the use and storage of our data for the purpose of the agreed contractual activities. CUSTOMS POWER OF ATTORNEY for . TRANSIT / NCTS DECLARATIONS. WZC Riemann GmbH &amp; Co. KG . Stenzelring 33 | 21107 Hamburg t: + 49 40 753 01 200 f: + 49 40 753 01 222 transit@wzc-zoll.de www.wzc-zoll.de">
              <int:Suggestions CitationType="Inline">
                <int:Suggestion CitationStyle="Mla" IsIdentical="1">
                  <int:CitationText>(“CUSTOMS POWER OF ATTORNEY for TRANSIT / NCTS DECLARATIONS”)</int:CitationText>
                </int:Suggestion>
                <int:Suggestion CitationStyle="Apa" IsIdentical="1">
                  <int:CitationText>(“CUSTOMS POWER OF ATTORNEY for TRANSIT / NCTS DECLARATIONS”)</int:CitationText>
                </int:Suggestion>
                <int:Suggestion CitationStyle="Chicago" IsIdentical="1">
                  <int:CitationText>(“CUSTOMS POWER OF ATTORNEY for TRANSIT / NCTS DECLARATIONS”)</int:CitationText>
                </int:Suggestion>
              </int:Suggestions>
              <int:Suggestions CitationType="Full">
                <int:Suggestion CitationStyle="Mla" IsIdentical="1">
                  <int:CitationText>&lt;i&gt;CUSTOMS POWER OF ATTORNEY for TRANSIT / NCTS DECLARATIONS&lt;/i&gt;, https://wzc-zoll.de/wp-content/uploads/2020/11/11_CUSTOMS-POWER-OF-ATTORNEY-for-Transit_NCTS-Declarations-1.pdf.</int:CitationText>
                </int:Suggestion>
                <int:Suggestion CitationStyle="Apa" IsIdentical="1">
                  <int:CitationText>&lt;i&gt;CUSTOMS POWER OF ATTORNEY for TRANSIT / NCTS DECLARATIONS&lt;/i&gt;. (n.d.). Retrieved from https://wzc-zoll.de/wp-content/uploads/2020/11/11_CUSTOMS-POWER-OF-ATTORNEY-for-Transit_NCTS-Declarations-1.pdf</int:CitationText>
                </int:Suggestion>
                <int:Suggestion CitationStyle="Chicago" IsIdentical="1">
                  <int:CitationText>“CUSTOMS POWER OF ATTORNEY for TRANSIT / NCTS DECLARATIONS” n.d., https://wzc-zoll.de/wp-content/uploads/2020/11/11_CUSTOMS-POWER-OF-ATTORNEY-for-Transit_NCTS-Declarations-1.pdf.</int:CitationText>
                </int:Suggestion>
              </int:Suggestions>
            </int:AdditionalSources>
          </int:SimilarityCritique>
        </oel:ext>
      </int:extLst>
    </int:Content>
    <int:Content id="TTmwUxmz">
      <int:extLst>
        <oel:ext uri="426473B9-03D8-482F-96C9-C2C85392BACA">
          <int:SimilarityCritique Version="1" Context="We understand that this English version is just a translation for better understanding. If in doubt or in any case of dispute, only the content of the German Version is valid." SourceType="Online" SourceTitle="Vollmacht Fiskalvertretung Germany" SourceUrl="https://dsv-media-premium.azureedge.net/~/media/DE/Files/Standard/FB_Vollmacht-Fiskalvertretung-bilingual.docx" SourceSnippet="We understand that this English version is just a translation for better understanding. If in doubt or in any case of dispute, only the content of the German Version is valid. We agree for the use and storage of our data for the purpose of the agreed contractual activities.">
            <int:Suggestions CitationType="Inline">
              <int:Suggestion CitationStyle="Mla" IsIdentical="0">
                <int:CitationText>(“Vollmacht Fiskalvertretung Germany”)</int:CitationText>
              </int:Suggestion>
              <int:Suggestion CitationStyle="Apa" IsIdentical="0">
                <int:CitationText>(“Vollmacht Fiskalvertretung Germany”)</int:CitationText>
              </int:Suggestion>
              <int:Suggestion CitationStyle="Chicago" IsIdentical="0">
                <int:CitationText>(“Vollmacht Fiskalvertretung Germany”)</int:CitationText>
              </int:Suggestion>
            </int:Suggestions>
            <int:Suggestions CitationType="Full">
              <int:Suggestion CitationStyle="Mla" IsIdentical="0">
                <int:CitationText>&lt;i&gt;Vollmacht Fiskalvertretung Germany&lt;/i&gt;, https://dsv-media-premium.azureedge.net/~/media/DE/Files/Standard/FB_Vollmacht-Fiskalvertretung-bilingual.docx.</int:CitationText>
              </int:Suggestion>
              <int:Suggestion CitationStyle="Apa" IsIdentical="0">
                <int:CitationText>&lt;i&gt;Vollmacht Fiskalvertretung Germany&lt;/i&gt;. (n.d.). Retrieved from https://dsv-media-premium.azureedge.net/~/media/DE/Files/Standard/FB_Vollmacht-Fiskalvertretung-bilingual.docx</int:CitationText>
              </int:Suggestion>
              <int:Suggestion CitationStyle="Chicago" IsIdentical="0">
                <int:CitationText>“Vollmacht Fiskalvertretung Germany” n.d., https://dsv-media-premium.azureedge.net/~/media/DE/Files/Standard/FB_Vollmacht-Fiskalvertretung-bilingual.docx.</int:CitationText>
              </int:Suggestion>
            </int:Suggestions>
            <int:AdditionalSources SourceType="Online" SourceTitle="FB_Zollvollmacht bilingual dauer import Solutions" SourceUrl="https://dsv-media-premium.azureedge.net/~/media/de/files/downloadbereich/fb_zollvollmacht-bilingual-dauer-import-solutions.docx?rev=6004452a6b634ee8a345ec80e491012d" SourceSnippet="We understand that this English version is just a translation for better understanding. If in doubt or in any case of dispute, only the content of the German Version is valid. We agree for the use and storage of our data for the purpose of the agreed contractual activities.">
              <int:Suggestions CitationType="Inline">
                <int:Suggestion CitationStyle="Mla" IsIdentical="0">
                  <int:CitationText>(“FB_Zollvollmacht bilingual dauer import Solutions”)</int:CitationText>
                </int:Suggestion>
                <int:Suggestion CitationStyle="Apa" IsIdentical="0">
                  <int:CitationText>(“FB_Zollvollmacht bilingual dauer import Solutions”)</int:CitationText>
                </int:Suggestion>
                <int:Suggestion CitationStyle="Chicago" IsIdentical="0">
                  <int:CitationText>(“FB_Zollvollmacht bilingual dauer import Solutions”)</int:CitationText>
                </int:Suggestion>
              </int:Suggestions>
              <int:Suggestions CitationType="Full">
                <int:Suggestion CitationStyle="Mla" IsIdentical="0">
                  <int:CitationText>&lt;i&gt;FB_Zollvollmacht bilingual dauer import Solutions&lt;/i&gt;, https://dsv-media-premium.azureedge.net/~/media/de/files/downloadbereich/fb_zollvollmacht-bilingual-dauer-import-solutions.docx?rev=6004452a6b634ee8a345ec80e491012d.</int:CitationText>
                </int:Suggestion>
                <int:Suggestion CitationStyle="Apa" IsIdentical="0">
                  <int:CitationText>&lt;i&gt;FB_Zollvollmacht bilingual dauer import Solutions&lt;/i&gt;. (n.d.). Retrieved from https://dsv-media-premium.azureedge.net/~/media/de/files/downloadbereich/fb_zollvollmacht-bilingual-dauer-import-solutions.docx?rev=6004452a6b634ee8a345ec80e491012d</int:CitationText>
                </int:Suggestion>
                <int:Suggestion CitationStyle="Chicago" IsIdentical="0">
                  <int:CitationText>“FB_Zollvollmacht bilingual dauer import Solutions” n.d., https://dsv-media-premium.azureedge.net/~/media/de/files/downloadbereich/fb_zollvollmacht-bilingual-dauer-import-solutions.docx?rev=6004452a6b634ee8a345ec80e491012d.</int:CitationText>
                </int:Suggestion>
              </int:Suggestions>
            </int:AdditionalSources>
          </int:SimilarityCritique>
        </oel:ext>
      </int:extLst>
    </int:Content>
    <int:Content id="JKO7MxHU">
      <int:extLst>
        <oel:ext uri="426473B9-03D8-482F-96C9-C2C85392BACA">
          <int:SimilarityCritique Version="1" Context="(*) Wir arbeiten ausschließlich auf Grundlage der Allgemeinen Deutschen Spediteurbedingungen 2017 – ADSp 2017 –." SourceType="Online" SourceTitle="ADSp - DB Schenker" SourceUrl="https://www.dbschenker.com/de-de/meta/adsp" SourceSnippet="Allgemeine Deutsche Spediteurbedingungen (ADSp) und Logistik-AGB. Wir arbeiten ausschließlich auf Grundlage der Allgemeinen Deutschen Spediteurbedingungen 2017 - ADSp 2017 - und - soweit diese für die Erbringung logistischer Leistungen nicht gelten - nach den Logistik-AGB 2019. Hinweis: Die ADSp 2017 weichen in Ziffer 23 hinsichtlich des ...">
            <int:Suggestions CitationType="Inline">
              <int:Suggestion CitationStyle="Mla" IsIdentical="0">
                <int:CitationText>(“ADSp - DB Schenker”)</int:CitationText>
              </int:Suggestion>
              <int:Suggestion CitationStyle="Apa" IsIdentical="0">
                <int:CitationText>(“ADSp - DB Schenker”)</int:CitationText>
              </int:Suggestion>
              <int:Suggestion CitationStyle="Chicago" IsIdentical="0">
                <int:CitationText>(“ADSp - DB Schenker”)</int:CitationText>
              </int:Suggestion>
            </int:Suggestions>
            <int:Suggestions CitationType="Full">
              <int:Suggestion CitationStyle="Mla" IsIdentical="0">
                <int:CitationText>&lt;i&gt;ADSp - DB Schenker&lt;/i&gt;, https://www.dbschenker.com/de-de/meta/adsp.</int:CitationText>
              </int:Suggestion>
              <int:Suggestion CitationStyle="Apa" IsIdentical="0">
                <int:CitationText>&lt;i&gt;ADSp - DB Schenker&lt;/i&gt;. (n.d.). Retrieved from https://www.dbschenker.com/de-de/meta/adsp</int:CitationText>
              </int:Suggestion>
              <int:Suggestion CitationStyle="Chicago" IsIdentical="0">
                <int:CitationText>“ADSp - DB Schenker” n.d., https://www.dbschenker.com/de-de/meta/adsp.</int:CitationText>
              </int:Suggestion>
            </int:Suggestions>
            <int:AdditionalSources SourceType="Online" SourceTitle="Impressum - Schroeder International" SourceUrl="https://www.schroeder-international.com/impressum/" SourceSnippet="Wir arbeiten ausschließlich auf Grundlage der Allgemeinen Deutschen Spediteurbedingungen 2017 (ADSp 2017). Die ADSp 2017 beschränken in Ziffer 23 die gesetzliche Haftung für Güterschäden nach § 431 HGB in Höhe von 8,33 SZR/kg je Schadenfall bzw. je Schadenereignis auf 1 Million bzw. 2 Millionen Euro oder 2 SZR/kg, je nachdem, welcher ...">
              <int:Suggestions CitationType="Inline">
                <int:Suggestion CitationStyle="Mla" IsIdentical="0">
                  <int:CitationText>(“Impressum - Schroeder International”)</int:CitationText>
                </int:Suggestion>
                <int:Suggestion CitationStyle="Apa" IsIdentical="0">
                  <int:CitationText>(“Impressum - Schroeder International”)</int:CitationText>
                </int:Suggestion>
                <int:Suggestion CitationStyle="Chicago" IsIdentical="0">
                  <int:CitationText>(“Impressum - Schroeder International”)</int:CitationText>
                </int:Suggestion>
              </int:Suggestions>
              <int:Suggestions CitationType="Full">
                <int:Suggestion CitationStyle="Mla" IsIdentical="0">
                  <int:CitationText>&lt;i&gt;Impressum - Schroeder International&lt;/i&gt;, https://www.schroeder-international.com/impressum/.</int:CitationText>
                </int:Suggestion>
                <int:Suggestion CitationStyle="Apa" IsIdentical="0">
                  <int:CitationText>&lt;i&gt;Impressum - Schroeder International&lt;/i&gt;. (n.d.). Retrieved from https://www.schroeder-international.com/impressum/</int:CitationText>
                </int:Suggestion>
                <int:Suggestion CitationStyle="Chicago" IsIdentical="0">
                  <int:CitationText>“Impressum - Schroeder International” n.d., https://www.schroeder-international.com/impressum/.</int:CitationText>
                </int:Suggestion>
              </int:Suggestions>
            </int:AdditionalSources>
            <int:AdditionalSources SourceType="Online" SourceTitle="Impressum - Hellmann Worldwide Logistics" SourceUrl="https://www.hellmann.com/de/germany/imprint" SourceSnippet="Wir arbeiten ausschließlich auf Grundlage der Allgemeinen Deutschen Spediteurbedingungen 2017 – ADSp 2017 – und – soweit diese für die Erbringung logistischer (Zusatz-) Leistungen nicht gelten – nach den Logistik-AGB, Stand 2019. Hinweis: Die ADSp 2017 weichen in Ziffer 23 hinsichtlich des Haftungshöchstbetrages für Güterschäden (§ 431 HGB) vom Gesetz ab, indem sie die Haftung ...">
              <int:Suggestions CitationType="Inline">
                <int:Suggestion CitationStyle="Mla" IsIdentical="0">
                  <int:CitationText>(“Impressum - Hellmann Worldwide Logistics”)</int:CitationText>
                </int:Suggestion>
                <int:Suggestion CitationStyle="Apa" IsIdentical="0">
                  <int:CitationText>(“Impressum - Hellmann Worldwide Logistics”)</int:CitationText>
                </int:Suggestion>
                <int:Suggestion CitationStyle="Chicago" IsIdentical="0">
                  <int:CitationText>(“Impressum - Hellmann Worldwide Logistics”)</int:CitationText>
                </int:Suggestion>
              </int:Suggestions>
              <int:Suggestions CitationType="Full">
                <int:Suggestion CitationStyle="Mla" IsIdentical="0">
                  <int:CitationText>&lt;i&gt;Impressum - Hellmann Worldwide Logistics&lt;/i&gt;, https://www.hellmann.com/de/germany/imprint.</int:CitationText>
                </int:Suggestion>
                <int:Suggestion CitationStyle="Apa" IsIdentical="0">
                  <int:CitationText>&lt;i&gt;Impressum - Hellmann Worldwide Logistics&lt;/i&gt;. (n.d.). Retrieved from https://www.hellmann.com/de/germany/imprint</int:CitationText>
                </int:Suggestion>
                <int:Suggestion CitationStyle="Chicago" IsIdentical="0">
                  <int:CitationText>“Impressum - Hellmann Worldwide Logistics” n.d., https://www.hellmann.com/de/germany/imprint.</int:CitationText>
                </int:Suggestion>
              </int:Suggestions>
            </int:AdditionalSources>
          </int:SimilarityCritique>
        </oel:ext>
      </int:extLst>
    </int:Content>
    <int:Content id="8AJ3oIem">
      <int:extLst>
        <oel:ext uri="426473B9-03D8-482F-96C9-C2C85392BACA">
          <int:SimilarityCritique Version="1" Context="We operate exclusively in accordance with the Allgemeine Deutsche Spediteurbedingungen 2017 – ADSp 2017 – (German Freight Forwarders' General Terms and Conditions 2017)." SourceType="Online" SourceTitle="ADSp2017 - AH Logistics" SourceUrl="https://www.ah-logistics.com/en/adsp2017/" SourceSnippet="ADSp2017. We operate exclusively in accordance with the Allgemeine Deutsche Spediteurbedingungen 2017 – ADSp 2017 – (German Freight Forwarders' General Terms and Conditions 2017). In cause 23 the ADSp 2017 deviate from the statutory liability limitation in section 431 German cause 23 the ADSp 2017 deviate from the statutory liability ...">
            <int:Suggestions CitationType="Inline">
              <int:Suggestion CitationStyle="Mla" IsIdentical="1">
                <int:CitationText>(“ADSp2017 - AH Logistics”)</int:CitationText>
              </int:Suggestion>
              <int:Suggestion CitationStyle="Apa" IsIdentical="1">
                <int:CitationText>(“ADSp2017 - AH Logistics”)</int:CitationText>
              </int:Suggestion>
              <int:Suggestion CitationStyle="Chicago" IsIdentical="1">
                <int:CitationText>(“ADSp2017 - AH Logistics”)</int:CitationText>
              </int:Suggestion>
            </int:Suggestions>
            <int:Suggestions CitationType="Full">
              <int:Suggestion CitationStyle="Mla" IsIdentical="1">
                <int:CitationText>&lt;i&gt;ADSp2017 - AH Logistics&lt;/i&gt;, https://www.ah-logistics.com/en/adsp2017/.</int:CitationText>
              </int:Suggestion>
              <int:Suggestion CitationStyle="Apa" IsIdentical="1">
                <int:CitationText>&lt;i&gt;ADSp2017 - AH Logistics&lt;/i&gt;. (n.d.). Retrieved from https://www.ah-logistics.com/en/adsp2017/</int:CitationText>
              </int:Suggestion>
              <int:Suggestion CitationStyle="Chicago" IsIdentical="1">
                <int:CitationText>“ADSp2017 - AH Logistics” n.d., https://www.ah-logistics.com/en/adsp2017/.</int:CitationText>
              </int:Suggestion>
            </int:Suggestions>
            <int:AdditionalSources SourceType="Online" SourceTitle="General Terms and Conditions - KROLL – Internationale ..." SourceUrl="https://www.kroll-international.de/en/general-terms-and-conditions/" SourceSnippet="General Terms and Conditions. We operate exclusively in accordance with the Allgemeine Deutsche Spediteurbedingungen 2017 – ADSp 2017 – (German Freight Forwarders’ General Terms and Conditions 2017). Note: In clause 23 the ADSp 2017 deviates from the statutory liability limitation in section 431 German Commercial Code (HGB) by limiting ...">
              <int:Suggestions CitationType="Inline">
                <int:Suggestion CitationStyle="Mla" IsIdentical="1">
                  <int:CitationText>(“General Terms and Conditions - KROLL – Internationale ...”)</int:CitationText>
                </int:Suggestion>
                <int:Suggestion CitationStyle="Apa" IsIdentical="1">
                  <int:CitationText>(“General Terms and Conditions - KROLL – Internationale ...”)</int:CitationText>
                </int:Suggestion>
                <int:Suggestion CitationStyle="Chicago" IsIdentical="1">
                  <int:CitationText>(“General Terms and Conditions - KROLL – Internationale ...”)</int:CitationText>
                </int:Suggestion>
              </int:Suggestions>
              <int:Suggestions CitationType="Full">
                <int:Suggestion CitationStyle="Mla" IsIdentical="1">
                  <int:CitationText>&lt;i&gt;General Terms and Conditions - KROLL – Internationale ...&lt;/i&gt;, https://www.kroll-international.de/en/general-terms-and-conditions/.</int:CitationText>
                </int:Suggestion>
                <int:Suggestion CitationStyle="Apa" IsIdentical="1">
                  <int:CitationText>&lt;i&gt;General Terms and Conditions - KROLL – Internationale ...&lt;/i&gt;. (n.d.). Retrieved from https://www.kroll-international.de/en/general-terms-and-conditions/</int:CitationText>
                </int:Suggestion>
                <int:Suggestion CitationStyle="Chicago" IsIdentical="1">
                  <int:CitationText>“General Terms and Conditions - KROLL – Internationale ...” n.d., https://www.kroll-international.de/en/general-terms-and-conditions/.</int:CitationText>
                </int:Suggestion>
              </int:Suggestions>
            </int:AdditionalSources>
            <int:AdditionalSources SourceType="Online" SourceTitle="Contact | Borchardt Logistics" SourceUrl="https://borchardt-logistics.com/en/contact/" SourceSnippet="We operate exclusively in accordance with the Allgemeine Deutsche Spediteurbedingungen 2017 – ADSp 2017 – (German Freight Forwarders’ General Terms and Conditions 2017) and – if they do not apply for performing logistics services – with the Logistic-AGB (General Terms and Conditions of Logistics-Services Providers), as of 2019.">
              <int:Suggestions CitationType="Inline">
                <int:Suggestion CitationStyle="Mla" IsIdentical="0">
                  <int:CitationText>(“Contact | Borchardt Logistics”)</int:CitationText>
                </int:Suggestion>
                <int:Suggestion CitationStyle="Apa" IsIdentical="0">
                  <int:CitationText>(“Contact | Borchardt Logistics”)</int:CitationText>
                </int:Suggestion>
                <int:Suggestion CitationStyle="Chicago" IsIdentical="0">
                  <int:CitationText>(“Contact | Borchardt Logistics”)</int:CitationText>
                </int:Suggestion>
              </int:Suggestions>
              <int:Suggestions CitationType="Full">
                <int:Suggestion CitationStyle="Mla" IsIdentical="0">
                  <int:CitationText>&lt;i&gt;Contact | Borchardt Logistics&lt;/i&gt;, https://borchardt-logistics.com/en/contact/.</int:CitationText>
                </int:Suggestion>
                <int:Suggestion CitationStyle="Apa" IsIdentical="0">
                  <int:CitationText>&lt;i&gt;Contact | Borchardt Logistics&lt;/i&gt;. (n.d.). Retrieved from https://borchardt-logistics.com/en/contact/</int:CitationText>
                </int:Suggestion>
                <int:Suggestion CitationStyle="Chicago" IsIdentical="0">
                  <int:CitationText>“Contact | Borchardt Logistics” n.d., https://borchardt-logistics.com/en/contact/.</int:CitationText>
                </int:Suggestion>
              </int:Suggestions>
            </int:AdditionalSources>
          </int:SimilarityCritique>
        </oel:ext>
      </int:extLst>
    </int:Content>
    <int:Content id="bhGIsusO">
      <int:extLst>
        <oel:ext uri="426473B9-03D8-482F-96C9-C2C85392BACA">
          <int:SimilarityCritique Version="1" Context="The ADSp 2017 are available on ￼￼www.de.dsv.com under Terms and Conditions" SourceType="Online" SourceTitle="ZOLLVOLLMACHT CUSTOMS POWER OF ATTORNEY - Mynewsdesk" SourceUrl="https://resources.mynewsdesk.com/image/upload/fl_attachment/jwjgvhjlemhrbjp1jfzp" SourceSnippet="The ADSp 2017 are available on www.de.dsv.com under Terms and Conditions (**) mit Vollmacht, den Auftraggeber rechtlich zu vertreten; soweit es sich nicht um eine gesetzliche Vertretung (Geschäftsführung/Prokura) handelt, versi-chert der Unterzeichnende mit seiner Unterzeichnung für den Vollmachtgeber vertretungsbefugt zu sein /">
            <int:Suggestions CitationType="Inline">
              <int:Suggestion CitationStyle="Mla" IsIdentical="0">
                <int:CitationText>(“ZOLLVOLLMACHT CUSTOMS POWER OF ATTORNEY - Mynewsdesk”)</int:CitationText>
              </int:Suggestion>
              <int:Suggestion CitationStyle="Apa" IsIdentical="0">
                <int:CitationText>(“ZOLLVOLLMACHT CUSTOMS POWER OF ATTORNEY - Mynewsdesk”)</int:CitationText>
              </int:Suggestion>
              <int:Suggestion CitationStyle="Chicago" IsIdentical="0">
                <int:CitationText>(“ZOLLVOLLMACHT CUSTOMS POWER OF ATTORNEY - Mynewsdesk”)</int:CitationText>
              </int:Suggestion>
            </int:Suggestions>
            <int:Suggestions CitationType="Full">
              <int:Suggestion CitationStyle="Mla" IsIdentical="0">
                <int:CitationText>&lt;i&gt;ZOLLVOLLMACHT CUSTOMS POWER OF ATTORNEY - Mynewsdesk&lt;/i&gt;, https://resources.mynewsdesk.com/image/upload/fl_attachment/jwjgvhjlemhrbjp1jfzp.</int:CitationText>
              </int:Suggestion>
              <int:Suggestion CitationStyle="Apa" IsIdentical="0">
                <int:CitationText>&lt;i&gt;ZOLLVOLLMACHT CUSTOMS POWER OF ATTORNEY - Mynewsdesk&lt;/i&gt;. (n.d.). Retrieved from https://resources.mynewsdesk.com/image/upload/fl_attachment/jwjgvhjlemhrbjp1jfzp</int:CitationText>
              </int:Suggestion>
              <int:Suggestion CitationStyle="Chicago" IsIdentical="0">
                <int:CitationText>“ZOLLVOLLMACHT CUSTOMS POWER OF ATTORNEY - Mynewsdesk” n.d., https://resources.mynewsdesk.com/image/upload/fl_attachment/jwjgvhjlemhrbjp1jfzp.</int:CitationText>
              </int:Suggestion>
            </int:Suggestions>
          </int:SimilarityCritique>
        </oel:ext>
      </int:extLst>
    </int:Content>
    <int:Content id="pEg9zFxY">
      <int:extLst>
        <oel:ext uri="426473B9-03D8-482F-96C9-C2C85392BACA">
          <int:SimilarityCritique Version="1" Context="(**) mit Vollmacht, den Auftraggeber rechtlich zu vertreten; soweit es sich nicht um eine gesetzliche Vertretung (Geschäftsführung/Prokura) handelt, versichert der Unterzeichnende mit seiner Unterzeichnung für den Vollmachtgeber vertretungsbefugt zu sein /" SourceType="Online" SourceTitle="Vollmacht Fiskalvertretung Germany" SourceUrl="https://dsv-media-premium.azureedge.net/~/media/DE/Files/Standard/FB_Vollmacht-Fiskalvertretung-bilingual.docx" SourceSnippet="(**) mit Vollmacht, den Auftraggeber rechtlich zu vertreten; soweit es sich nicht um eine gesetzliche Vertretung (Geschäftsführung/Prokura) handelt, versichert der Unterzeichnende mit seiner Unterzeichnung für den Vollmachtgeber vertretungsbefugt zu sein /">
            <int:Suggestions CitationType="Inline">
              <int:Suggestion CitationStyle="Mla" IsIdentical="1">
                <int:CitationText>(“Vollmacht Fiskalvertretung Germany”)</int:CitationText>
              </int:Suggestion>
              <int:Suggestion CitationStyle="Apa" IsIdentical="1">
                <int:CitationText>(“Vollmacht Fiskalvertretung Germany”)</int:CitationText>
              </int:Suggestion>
              <int:Suggestion CitationStyle="Chicago" IsIdentical="1">
                <int:CitationText>(“Vollmacht Fiskalvertretung Germany”)</int:CitationText>
              </int:Suggestion>
            </int:Suggestions>
            <int:Suggestions CitationType="Full">
              <int:Suggestion CitationStyle="Mla" IsIdentical="1">
                <int:CitationText>&lt;i&gt;Vollmacht Fiskalvertretung Germany&lt;/i&gt;, https://dsv-media-premium.azureedge.net/~/media/DE/Files/Standard/FB_Vollmacht-Fiskalvertretung-bilingual.docx.</int:CitationText>
              </int:Suggestion>
              <int:Suggestion CitationStyle="Apa" IsIdentical="1">
                <int:CitationText>&lt;i&gt;Vollmacht Fiskalvertretung Germany&lt;/i&gt;. (n.d.). Retrieved from https://dsv-media-premium.azureedge.net/~/media/DE/Files/Standard/FB_Vollmacht-Fiskalvertretung-bilingual.docx</int:CitationText>
              </int:Suggestion>
              <int:Suggestion CitationStyle="Chicago" IsIdentical="1">
                <int:CitationText>“Vollmacht Fiskalvertretung Germany” n.d., https://dsv-media-premium.azureedge.net/~/media/DE/Files/Standard/FB_Vollmacht-Fiskalvertretung-bilingual.docx.</int:CitationText>
              </int:Suggestion>
            </int:Suggestions>
            <int:AdditionalSources SourceType="Online" SourceTitle="FB_Zollvollmacht bilingual single import Air &amp; Sea" SourceUrl="https://dsv-media-premium.azureedge.net/~/media/DE/Files/Standard/FB_Zollvollmacht-bilingual-single-export-Air-und-Sea-Germany.docx" SourceSnippet="(**) mit Vollmacht, den Auftraggeber rechtlich zu vertreten; soweit es sich nicht um eine gesetzliche Vertretung (Geschäftsführung/Prokura) handelt, versichert der Unterzeichnende mit seiner Unterzeichnung für den Vollmachtgeber vertretungsbefugt zu sein /">
              <int:Suggestions CitationType="Inline">
                <int:Suggestion CitationStyle="Mla" IsIdentical="1">
                  <int:CitationText>(“FB_Zollvollmacht bilingual single import Air &amp; Sea”)</int:CitationText>
                </int:Suggestion>
                <int:Suggestion CitationStyle="Apa" IsIdentical="1">
                  <int:CitationText>(“FB_Zollvollmacht bilingual single import Air &amp; Sea”)</int:CitationText>
                </int:Suggestion>
                <int:Suggestion CitationStyle="Chicago" IsIdentical="1">
                  <int:CitationText>(“FB_Zollvollmacht bilingual single import Air &amp; Sea”)</int:CitationText>
                </int:Suggestion>
              </int:Suggestions>
              <int:Suggestions CitationType="Full">
                <int:Suggestion CitationStyle="Mla" IsIdentical="1">
                  <int:CitationText>&lt;i&gt;FB_Zollvollmacht bilingual single import Air &amp; Sea&lt;/i&gt;, https://dsv-media-premium.azureedge.net/~/media/DE/Files/Standard/FB_Zollvollmacht-bilingual-single-export-Air-und-Sea-Germany.docx.</int:CitationText>
                </int:Suggestion>
                <int:Suggestion CitationStyle="Apa" IsIdentical="1">
                  <int:CitationText>&lt;i&gt;FB_Zollvollmacht bilingual single import Air &amp; Sea&lt;/i&gt;. (n.d.). Retrieved from https://dsv-media-premium.azureedge.net/~/media/DE/Files/Standard/FB_Zollvollmacht-bilingual-single-export-Air-und-Sea-Germany.docx</int:CitationText>
                </int:Suggestion>
                <int:Suggestion CitationStyle="Chicago" IsIdentical="1">
                  <int:CitationText>“FB_Zollvollmacht bilingual single import Air &amp; Sea” n.d., https://dsv-media-premium.azureedge.net/~/media/DE/Files/Standard/FB_Zollvollmacht-bilingual-single-export-Air-und-Sea-Germany.docx.</int:CitationText>
                </int:Suggestion>
              </int:Suggestions>
            </int:AdditionalSources>
            <int:AdditionalSources SourceType="Online" SourceTitle="FB_Zollvollmacht bilingual dauer import Air und Sea" SourceUrl="https://dsv-media-premium.azureedge.net/~/media/de/files/downloadbereich/fb_zollvollmacht-bilingual-dauer-import-air-und-sea-germany.docx?rev=62b6c89e59e543a999bc40949620bdc5" SourceSnippet="(**) mit Vollmacht, den Auftraggeber rechtlich zu vertreten; soweit es sich nicht um eine gesetzliche Vertretung (Geschäftsführung/Prokura) handelt, versichert der Unterzeichnende mit seiner Unterzeichnung für den Vollmachtgeber vertretungsbefugt zu sein /">
              <int:Suggestions CitationType="Inline">
                <int:Suggestion CitationStyle="Mla" IsIdentical="1">
                  <int:CitationText>(“FB_Zollvollmacht bilingual dauer import Air und Sea”)</int:CitationText>
                </int:Suggestion>
                <int:Suggestion CitationStyle="Apa" IsIdentical="1">
                  <int:CitationText>(“FB_Zollvollmacht bilingual dauer import Air und Sea”)</int:CitationText>
                </int:Suggestion>
                <int:Suggestion CitationStyle="Chicago" IsIdentical="1">
                  <int:CitationText>(“FB_Zollvollmacht bilingual dauer import Air und Sea”)</int:CitationText>
                </int:Suggestion>
              </int:Suggestions>
              <int:Suggestions CitationType="Full">
                <int:Suggestion CitationStyle="Mla" IsIdentical="1">
                  <int:CitationText>&lt;i&gt;FB_Zollvollmacht bilingual dauer import Air und Sea&lt;/i&gt;, https://dsv-media-premium.azureedge.net/~/media/de/files/downloadbereich/fb_zollvollmacht-bilingual-dauer-import-air-und-sea-germany.docx?rev=62b6c89e59e543a999bc40949620bdc5.</int:CitationText>
                </int:Suggestion>
                <int:Suggestion CitationStyle="Apa" IsIdentical="1">
                  <int:CitationText>&lt;i&gt;FB_Zollvollmacht bilingual dauer import Air und Sea&lt;/i&gt;. (n.d.). Retrieved from https://dsv-media-premium.azureedge.net/~/media/de/files/downloadbereich/fb_zollvollmacht-bilingual-dauer-import-air-und-sea-germany.docx?rev=62b6c89e59e543a999bc40949620bdc5</int:CitationText>
                </int:Suggestion>
                <int:Suggestion CitationStyle="Chicago" IsIdentical="1">
                  <int:CitationText>“FB_Zollvollmacht bilingual dauer import Air und Sea” n.d., https://dsv-media-premium.azureedge.net/~/media/de/files/downloadbereich/fb_zollvollmacht-bilingual-dauer-import-air-und-sea-germany.docx?rev=62b6c89e59e543a999bc40949620bdc5.</int:CitationText>
                </int:Suggestion>
              </int:Suggestions>
            </int:AdditionalSources>
          </int:SimilarityCritique>
        </oel:ext>
      </int:extLst>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1125F0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ED54550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B84000"/>
    <w:multiLevelType w:val="hybridMultilevel"/>
    <w:tmpl w:val="F280C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791174"/>
    <w:multiLevelType w:val="multilevel"/>
    <w:tmpl w:val="BC1C25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BED65E6"/>
    <w:multiLevelType w:val="hybridMultilevel"/>
    <w:tmpl w:val="C4629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983553"/>
    <w:multiLevelType w:val="hybridMultilevel"/>
    <w:tmpl w:val="D4BCC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2F3E59"/>
    <w:multiLevelType w:val="hybridMultilevel"/>
    <w:tmpl w:val="33883C6C"/>
    <w:lvl w:ilvl="0" w:tplc="BDFE7092">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4A1E7B"/>
    <w:multiLevelType w:val="hybridMultilevel"/>
    <w:tmpl w:val="293C2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647B8B"/>
    <w:multiLevelType w:val="hybridMultilevel"/>
    <w:tmpl w:val="B7F4B11C"/>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9" w15:restartNumberingAfterBreak="0">
    <w:nsid w:val="5C1D0139"/>
    <w:multiLevelType w:val="hybridMultilevel"/>
    <w:tmpl w:val="473E8BF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CAF716C"/>
    <w:multiLevelType w:val="hybridMultilevel"/>
    <w:tmpl w:val="3CC493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FB15FDA"/>
    <w:multiLevelType w:val="hybridMultilevel"/>
    <w:tmpl w:val="03D8C4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5006E00"/>
    <w:multiLevelType w:val="hybridMultilevel"/>
    <w:tmpl w:val="ABE875F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72F1DC6"/>
    <w:multiLevelType w:val="hybridMultilevel"/>
    <w:tmpl w:val="C66A58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2058578">
    <w:abstractNumId w:val="3"/>
  </w:num>
  <w:num w:numId="2" w16cid:durableId="1949504435">
    <w:abstractNumId w:val="13"/>
  </w:num>
  <w:num w:numId="3" w16cid:durableId="37972661">
    <w:abstractNumId w:val="9"/>
  </w:num>
  <w:num w:numId="4" w16cid:durableId="410346919">
    <w:abstractNumId w:val="2"/>
  </w:num>
  <w:num w:numId="5" w16cid:durableId="696856647">
    <w:abstractNumId w:val="5"/>
  </w:num>
  <w:num w:numId="6" w16cid:durableId="1779786424">
    <w:abstractNumId w:val="10"/>
  </w:num>
  <w:num w:numId="7" w16cid:durableId="426660138">
    <w:abstractNumId w:val="4"/>
  </w:num>
  <w:num w:numId="8" w16cid:durableId="130637608">
    <w:abstractNumId w:val="8"/>
  </w:num>
  <w:num w:numId="9" w16cid:durableId="1916670055">
    <w:abstractNumId w:val="7"/>
  </w:num>
  <w:num w:numId="10" w16cid:durableId="1702852119">
    <w:abstractNumId w:val="12"/>
  </w:num>
  <w:num w:numId="11" w16cid:durableId="889341363">
    <w:abstractNumId w:val="6"/>
  </w:num>
  <w:num w:numId="12" w16cid:durableId="1330137335">
    <w:abstractNumId w:val="11"/>
  </w:num>
  <w:num w:numId="13" w16cid:durableId="505100611">
    <w:abstractNumId w:val="1"/>
  </w:num>
  <w:num w:numId="14" w16cid:durableId="81024845">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1"/>
  <w:defaultTabStop w:val="567"/>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90"/>
    <w:rsid w:val="00004633"/>
    <w:rsid w:val="00006FA4"/>
    <w:rsid w:val="00010067"/>
    <w:rsid w:val="00010101"/>
    <w:rsid w:val="00013570"/>
    <w:rsid w:val="000164DA"/>
    <w:rsid w:val="0002066E"/>
    <w:rsid w:val="000239CE"/>
    <w:rsid w:val="00024C90"/>
    <w:rsid w:val="0002709D"/>
    <w:rsid w:val="000279BF"/>
    <w:rsid w:val="00034DAA"/>
    <w:rsid w:val="000402D6"/>
    <w:rsid w:val="00041C0E"/>
    <w:rsid w:val="00043490"/>
    <w:rsid w:val="0006041F"/>
    <w:rsid w:val="000608D1"/>
    <w:rsid w:val="0006601B"/>
    <w:rsid w:val="000665A6"/>
    <w:rsid w:val="00077951"/>
    <w:rsid w:val="00080F73"/>
    <w:rsid w:val="00081421"/>
    <w:rsid w:val="000824BD"/>
    <w:rsid w:val="00083315"/>
    <w:rsid w:val="00087C38"/>
    <w:rsid w:val="000940A6"/>
    <w:rsid w:val="00096CB8"/>
    <w:rsid w:val="00096CDE"/>
    <w:rsid w:val="00096DCE"/>
    <w:rsid w:val="000B5481"/>
    <w:rsid w:val="000B6283"/>
    <w:rsid w:val="000C1664"/>
    <w:rsid w:val="000C504A"/>
    <w:rsid w:val="000D0043"/>
    <w:rsid w:val="000D1CB0"/>
    <w:rsid w:val="000D3A59"/>
    <w:rsid w:val="000D605C"/>
    <w:rsid w:val="000D71BD"/>
    <w:rsid w:val="000E2666"/>
    <w:rsid w:val="000E3128"/>
    <w:rsid w:val="000E5000"/>
    <w:rsid w:val="000E5DA9"/>
    <w:rsid w:val="000F10AE"/>
    <w:rsid w:val="000F1CBD"/>
    <w:rsid w:val="000F5256"/>
    <w:rsid w:val="000F65AB"/>
    <w:rsid w:val="000F724C"/>
    <w:rsid w:val="00100277"/>
    <w:rsid w:val="00102CD4"/>
    <w:rsid w:val="001070C7"/>
    <w:rsid w:val="00110332"/>
    <w:rsid w:val="00112303"/>
    <w:rsid w:val="00114F05"/>
    <w:rsid w:val="00117944"/>
    <w:rsid w:val="00127AFA"/>
    <w:rsid w:val="00137ED8"/>
    <w:rsid w:val="0014379A"/>
    <w:rsid w:val="001443DE"/>
    <w:rsid w:val="00146F18"/>
    <w:rsid w:val="00147CDB"/>
    <w:rsid w:val="00154990"/>
    <w:rsid w:val="00160619"/>
    <w:rsid w:val="00163316"/>
    <w:rsid w:val="00164F2E"/>
    <w:rsid w:val="001659C2"/>
    <w:rsid w:val="0016799C"/>
    <w:rsid w:val="00174613"/>
    <w:rsid w:val="00175260"/>
    <w:rsid w:val="00176C6F"/>
    <w:rsid w:val="001840CD"/>
    <w:rsid w:val="00185F49"/>
    <w:rsid w:val="0019046E"/>
    <w:rsid w:val="00195932"/>
    <w:rsid w:val="0019608A"/>
    <w:rsid w:val="001A01B2"/>
    <w:rsid w:val="001A3E4B"/>
    <w:rsid w:val="001B0B9D"/>
    <w:rsid w:val="001C14E6"/>
    <w:rsid w:val="001D03D3"/>
    <w:rsid w:val="001D3227"/>
    <w:rsid w:val="001D43CE"/>
    <w:rsid w:val="001D6AF9"/>
    <w:rsid w:val="001D7D40"/>
    <w:rsid w:val="001E17D6"/>
    <w:rsid w:val="001E4F46"/>
    <w:rsid w:val="00202A3A"/>
    <w:rsid w:val="00204B2E"/>
    <w:rsid w:val="00211330"/>
    <w:rsid w:val="00212D86"/>
    <w:rsid w:val="00225E73"/>
    <w:rsid w:val="0022680F"/>
    <w:rsid w:val="002321E9"/>
    <w:rsid w:val="00232E3F"/>
    <w:rsid w:val="0023306D"/>
    <w:rsid w:val="00234744"/>
    <w:rsid w:val="00234F71"/>
    <w:rsid w:val="00242161"/>
    <w:rsid w:val="00244798"/>
    <w:rsid w:val="00247261"/>
    <w:rsid w:val="0025266D"/>
    <w:rsid w:val="002557FE"/>
    <w:rsid w:val="002606AE"/>
    <w:rsid w:val="00265ACD"/>
    <w:rsid w:val="00273FCA"/>
    <w:rsid w:val="00274274"/>
    <w:rsid w:val="0027437C"/>
    <w:rsid w:val="00275B0B"/>
    <w:rsid w:val="00282F91"/>
    <w:rsid w:val="002A7D5F"/>
    <w:rsid w:val="002B42F4"/>
    <w:rsid w:val="002B47E1"/>
    <w:rsid w:val="002C1081"/>
    <w:rsid w:val="002C1423"/>
    <w:rsid w:val="002C2A80"/>
    <w:rsid w:val="002C7C08"/>
    <w:rsid w:val="002D14A3"/>
    <w:rsid w:val="002D4F31"/>
    <w:rsid w:val="002D4F7E"/>
    <w:rsid w:val="002E397D"/>
    <w:rsid w:val="002E3A6F"/>
    <w:rsid w:val="002E4B19"/>
    <w:rsid w:val="002F07A7"/>
    <w:rsid w:val="002F1E75"/>
    <w:rsid w:val="002F231F"/>
    <w:rsid w:val="002F6250"/>
    <w:rsid w:val="00303D2F"/>
    <w:rsid w:val="00307760"/>
    <w:rsid w:val="00312563"/>
    <w:rsid w:val="003136EE"/>
    <w:rsid w:val="0031423C"/>
    <w:rsid w:val="003150FA"/>
    <w:rsid w:val="003151A5"/>
    <w:rsid w:val="003201FE"/>
    <w:rsid w:val="0032455F"/>
    <w:rsid w:val="003266FC"/>
    <w:rsid w:val="00330A60"/>
    <w:rsid w:val="00333168"/>
    <w:rsid w:val="00333464"/>
    <w:rsid w:val="00333935"/>
    <w:rsid w:val="00370CCA"/>
    <w:rsid w:val="00371DDE"/>
    <w:rsid w:val="003747AE"/>
    <w:rsid w:val="00384334"/>
    <w:rsid w:val="0039567F"/>
    <w:rsid w:val="003A119A"/>
    <w:rsid w:val="003A35F8"/>
    <w:rsid w:val="003A63F4"/>
    <w:rsid w:val="003B088E"/>
    <w:rsid w:val="003B2105"/>
    <w:rsid w:val="003C7FB8"/>
    <w:rsid w:val="003D139B"/>
    <w:rsid w:val="003D2604"/>
    <w:rsid w:val="003D582C"/>
    <w:rsid w:val="003D6152"/>
    <w:rsid w:val="003E00C0"/>
    <w:rsid w:val="003E7B41"/>
    <w:rsid w:val="003F20C3"/>
    <w:rsid w:val="003F353C"/>
    <w:rsid w:val="003F6E43"/>
    <w:rsid w:val="004010DE"/>
    <w:rsid w:val="00402764"/>
    <w:rsid w:val="00402C56"/>
    <w:rsid w:val="004139CE"/>
    <w:rsid w:val="004176AA"/>
    <w:rsid w:val="00421F5F"/>
    <w:rsid w:val="004303F3"/>
    <w:rsid w:val="00432D62"/>
    <w:rsid w:val="00433B9A"/>
    <w:rsid w:val="00435A51"/>
    <w:rsid w:val="00437CC6"/>
    <w:rsid w:val="0044069F"/>
    <w:rsid w:val="00451BD0"/>
    <w:rsid w:val="00452C99"/>
    <w:rsid w:val="0045457F"/>
    <w:rsid w:val="004560C3"/>
    <w:rsid w:val="00460660"/>
    <w:rsid w:val="0046386D"/>
    <w:rsid w:val="004654DB"/>
    <w:rsid w:val="004669C7"/>
    <w:rsid w:val="00470435"/>
    <w:rsid w:val="00470C95"/>
    <w:rsid w:val="00482874"/>
    <w:rsid w:val="004940DA"/>
    <w:rsid w:val="004953D1"/>
    <w:rsid w:val="00497447"/>
    <w:rsid w:val="004A1179"/>
    <w:rsid w:val="004A3F55"/>
    <w:rsid w:val="004A448D"/>
    <w:rsid w:val="004A5CDB"/>
    <w:rsid w:val="004A5F06"/>
    <w:rsid w:val="004B6A5F"/>
    <w:rsid w:val="004B7FA1"/>
    <w:rsid w:val="004C02A6"/>
    <w:rsid w:val="004C1A15"/>
    <w:rsid w:val="004C3974"/>
    <w:rsid w:val="004C5826"/>
    <w:rsid w:val="004C6D3E"/>
    <w:rsid w:val="004C7145"/>
    <w:rsid w:val="004D2379"/>
    <w:rsid w:val="004D4A37"/>
    <w:rsid w:val="004D77CC"/>
    <w:rsid w:val="004E157A"/>
    <w:rsid w:val="004E29C2"/>
    <w:rsid w:val="004E331B"/>
    <w:rsid w:val="004E6B37"/>
    <w:rsid w:val="004F0812"/>
    <w:rsid w:val="004F6463"/>
    <w:rsid w:val="0050188E"/>
    <w:rsid w:val="005024E5"/>
    <w:rsid w:val="00523738"/>
    <w:rsid w:val="00523C06"/>
    <w:rsid w:val="00524255"/>
    <w:rsid w:val="00524CCC"/>
    <w:rsid w:val="00526AF2"/>
    <w:rsid w:val="00530559"/>
    <w:rsid w:val="00531FA6"/>
    <w:rsid w:val="00534B94"/>
    <w:rsid w:val="00536C68"/>
    <w:rsid w:val="005378D8"/>
    <w:rsid w:val="00541DAA"/>
    <w:rsid w:val="005445AB"/>
    <w:rsid w:val="00544EE7"/>
    <w:rsid w:val="005478DC"/>
    <w:rsid w:val="00550BC6"/>
    <w:rsid w:val="0055116C"/>
    <w:rsid w:val="005548F6"/>
    <w:rsid w:val="00556600"/>
    <w:rsid w:val="0056288A"/>
    <w:rsid w:val="0056454F"/>
    <w:rsid w:val="00565BAD"/>
    <w:rsid w:val="005723F3"/>
    <w:rsid w:val="00574A55"/>
    <w:rsid w:val="00575B55"/>
    <w:rsid w:val="0058240E"/>
    <w:rsid w:val="005829EC"/>
    <w:rsid w:val="0058418C"/>
    <w:rsid w:val="00591348"/>
    <w:rsid w:val="00593B75"/>
    <w:rsid w:val="005943AE"/>
    <w:rsid w:val="00597CEB"/>
    <w:rsid w:val="005A2E0B"/>
    <w:rsid w:val="005A4E51"/>
    <w:rsid w:val="005B2447"/>
    <w:rsid w:val="005C0CF6"/>
    <w:rsid w:val="005D256C"/>
    <w:rsid w:val="005D32FC"/>
    <w:rsid w:val="005D5C04"/>
    <w:rsid w:val="005D5D48"/>
    <w:rsid w:val="005D691D"/>
    <w:rsid w:val="005D7112"/>
    <w:rsid w:val="005E569A"/>
    <w:rsid w:val="005F16AF"/>
    <w:rsid w:val="005F1CB5"/>
    <w:rsid w:val="005F2F9C"/>
    <w:rsid w:val="005F31AB"/>
    <w:rsid w:val="005F41C5"/>
    <w:rsid w:val="00602DAD"/>
    <w:rsid w:val="00604064"/>
    <w:rsid w:val="00610C1E"/>
    <w:rsid w:val="00611D7D"/>
    <w:rsid w:val="00613846"/>
    <w:rsid w:val="00614B6F"/>
    <w:rsid w:val="00617728"/>
    <w:rsid w:val="00617785"/>
    <w:rsid w:val="00617EE1"/>
    <w:rsid w:val="006219BB"/>
    <w:rsid w:val="00623CD2"/>
    <w:rsid w:val="00624868"/>
    <w:rsid w:val="00627C13"/>
    <w:rsid w:val="00633526"/>
    <w:rsid w:val="00633932"/>
    <w:rsid w:val="00634678"/>
    <w:rsid w:val="0063526B"/>
    <w:rsid w:val="006413C2"/>
    <w:rsid w:val="00644D73"/>
    <w:rsid w:val="00647B0A"/>
    <w:rsid w:val="0065044D"/>
    <w:rsid w:val="006507A3"/>
    <w:rsid w:val="00650DF0"/>
    <w:rsid w:val="0065208B"/>
    <w:rsid w:val="00652364"/>
    <w:rsid w:val="00655950"/>
    <w:rsid w:val="006568C4"/>
    <w:rsid w:val="00656FFF"/>
    <w:rsid w:val="00665B6F"/>
    <w:rsid w:val="00666923"/>
    <w:rsid w:val="00667BE6"/>
    <w:rsid w:val="00673E38"/>
    <w:rsid w:val="00673ED3"/>
    <w:rsid w:val="00674D2B"/>
    <w:rsid w:val="0068341C"/>
    <w:rsid w:val="006845D7"/>
    <w:rsid w:val="006878AB"/>
    <w:rsid w:val="0069384D"/>
    <w:rsid w:val="00693E55"/>
    <w:rsid w:val="006A4CDA"/>
    <w:rsid w:val="006B31B4"/>
    <w:rsid w:val="006B5017"/>
    <w:rsid w:val="006B7DD8"/>
    <w:rsid w:val="006B7EBC"/>
    <w:rsid w:val="006C27BF"/>
    <w:rsid w:val="006C4928"/>
    <w:rsid w:val="006C5016"/>
    <w:rsid w:val="006D052D"/>
    <w:rsid w:val="006D1F7E"/>
    <w:rsid w:val="006E5C62"/>
    <w:rsid w:val="006F05EC"/>
    <w:rsid w:val="006F224E"/>
    <w:rsid w:val="006F4CA3"/>
    <w:rsid w:val="006F5841"/>
    <w:rsid w:val="006F7FDE"/>
    <w:rsid w:val="007019BB"/>
    <w:rsid w:val="00702260"/>
    <w:rsid w:val="0070337E"/>
    <w:rsid w:val="00703D2B"/>
    <w:rsid w:val="00705474"/>
    <w:rsid w:val="00720AF3"/>
    <w:rsid w:val="00720B3F"/>
    <w:rsid w:val="00721BD6"/>
    <w:rsid w:val="007249DC"/>
    <w:rsid w:val="00724B30"/>
    <w:rsid w:val="007309F8"/>
    <w:rsid w:val="0073224F"/>
    <w:rsid w:val="00732D2C"/>
    <w:rsid w:val="00734D99"/>
    <w:rsid w:val="00736E03"/>
    <w:rsid w:val="00743FB7"/>
    <w:rsid w:val="00746E6E"/>
    <w:rsid w:val="00752F6B"/>
    <w:rsid w:val="007568EB"/>
    <w:rsid w:val="00757975"/>
    <w:rsid w:val="00760720"/>
    <w:rsid w:val="00771A91"/>
    <w:rsid w:val="00776F74"/>
    <w:rsid w:val="00783E99"/>
    <w:rsid w:val="00784494"/>
    <w:rsid w:val="007852C9"/>
    <w:rsid w:val="007873CA"/>
    <w:rsid w:val="0079166A"/>
    <w:rsid w:val="007920A7"/>
    <w:rsid w:val="00792666"/>
    <w:rsid w:val="00794FDA"/>
    <w:rsid w:val="00795D38"/>
    <w:rsid w:val="00795D51"/>
    <w:rsid w:val="00796A26"/>
    <w:rsid w:val="007A168B"/>
    <w:rsid w:val="007A1827"/>
    <w:rsid w:val="007A293D"/>
    <w:rsid w:val="007A5278"/>
    <w:rsid w:val="007A781A"/>
    <w:rsid w:val="007A7BC6"/>
    <w:rsid w:val="007B28FC"/>
    <w:rsid w:val="007B6880"/>
    <w:rsid w:val="007B747D"/>
    <w:rsid w:val="007B7EB6"/>
    <w:rsid w:val="007C14FE"/>
    <w:rsid w:val="007C3ABC"/>
    <w:rsid w:val="007C64BB"/>
    <w:rsid w:val="007D0AEF"/>
    <w:rsid w:val="007D2B93"/>
    <w:rsid w:val="007D5620"/>
    <w:rsid w:val="007D6084"/>
    <w:rsid w:val="007D63FE"/>
    <w:rsid w:val="007E1E73"/>
    <w:rsid w:val="007E434C"/>
    <w:rsid w:val="007E68D7"/>
    <w:rsid w:val="007F724E"/>
    <w:rsid w:val="00800310"/>
    <w:rsid w:val="00803BD5"/>
    <w:rsid w:val="008057F7"/>
    <w:rsid w:val="00815E5D"/>
    <w:rsid w:val="00816938"/>
    <w:rsid w:val="00817177"/>
    <w:rsid w:val="008211BC"/>
    <w:rsid w:val="008323CA"/>
    <w:rsid w:val="00834AC1"/>
    <w:rsid w:val="008356BF"/>
    <w:rsid w:val="00835803"/>
    <w:rsid w:val="00840D2A"/>
    <w:rsid w:val="008437B2"/>
    <w:rsid w:val="00845189"/>
    <w:rsid w:val="008454DF"/>
    <w:rsid w:val="00845657"/>
    <w:rsid w:val="00852BC5"/>
    <w:rsid w:val="00855CEC"/>
    <w:rsid w:val="0085695D"/>
    <w:rsid w:val="0085722A"/>
    <w:rsid w:val="00857881"/>
    <w:rsid w:val="00860530"/>
    <w:rsid w:val="00862CD3"/>
    <w:rsid w:val="00863C10"/>
    <w:rsid w:val="00872BE0"/>
    <w:rsid w:val="00872DC4"/>
    <w:rsid w:val="00873101"/>
    <w:rsid w:val="008832DC"/>
    <w:rsid w:val="00884775"/>
    <w:rsid w:val="008914D1"/>
    <w:rsid w:val="00894505"/>
    <w:rsid w:val="008A0862"/>
    <w:rsid w:val="008A1998"/>
    <w:rsid w:val="008A6F89"/>
    <w:rsid w:val="008B1197"/>
    <w:rsid w:val="008B5238"/>
    <w:rsid w:val="008C07B7"/>
    <w:rsid w:val="008C5F02"/>
    <w:rsid w:val="008C6A1E"/>
    <w:rsid w:val="008D4CC8"/>
    <w:rsid w:val="008D7455"/>
    <w:rsid w:val="008E2569"/>
    <w:rsid w:val="008E603D"/>
    <w:rsid w:val="008F0C63"/>
    <w:rsid w:val="008F4DDF"/>
    <w:rsid w:val="009146DC"/>
    <w:rsid w:val="00916F23"/>
    <w:rsid w:val="00917AA3"/>
    <w:rsid w:val="00921343"/>
    <w:rsid w:val="00924ADA"/>
    <w:rsid w:val="009367C1"/>
    <w:rsid w:val="00936E62"/>
    <w:rsid w:val="009403E8"/>
    <w:rsid w:val="00941466"/>
    <w:rsid w:val="00941628"/>
    <w:rsid w:val="00943CD2"/>
    <w:rsid w:val="00944B02"/>
    <w:rsid w:val="0094541A"/>
    <w:rsid w:val="009457D1"/>
    <w:rsid w:val="00956080"/>
    <w:rsid w:val="00956AAC"/>
    <w:rsid w:val="009638B0"/>
    <w:rsid w:val="0097274C"/>
    <w:rsid w:val="00973B24"/>
    <w:rsid w:val="00981323"/>
    <w:rsid w:val="009840DD"/>
    <w:rsid w:val="00984C0E"/>
    <w:rsid w:val="009912E9"/>
    <w:rsid w:val="00994594"/>
    <w:rsid w:val="009A231E"/>
    <w:rsid w:val="009A54EA"/>
    <w:rsid w:val="009A5C1D"/>
    <w:rsid w:val="009A764B"/>
    <w:rsid w:val="009B3166"/>
    <w:rsid w:val="009B37F7"/>
    <w:rsid w:val="009B47B5"/>
    <w:rsid w:val="009B4BF9"/>
    <w:rsid w:val="009C04F8"/>
    <w:rsid w:val="009C4727"/>
    <w:rsid w:val="009D1857"/>
    <w:rsid w:val="009D3479"/>
    <w:rsid w:val="009D3E29"/>
    <w:rsid w:val="009D7EEE"/>
    <w:rsid w:val="009F1390"/>
    <w:rsid w:val="00A039F3"/>
    <w:rsid w:val="00A1197D"/>
    <w:rsid w:val="00A137FF"/>
    <w:rsid w:val="00A1565A"/>
    <w:rsid w:val="00A15BAB"/>
    <w:rsid w:val="00A1698E"/>
    <w:rsid w:val="00A174AC"/>
    <w:rsid w:val="00A2072C"/>
    <w:rsid w:val="00A32AB4"/>
    <w:rsid w:val="00A332EE"/>
    <w:rsid w:val="00A36F5A"/>
    <w:rsid w:val="00A40B21"/>
    <w:rsid w:val="00A4571D"/>
    <w:rsid w:val="00A5409E"/>
    <w:rsid w:val="00A54A22"/>
    <w:rsid w:val="00A57A20"/>
    <w:rsid w:val="00A6227C"/>
    <w:rsid w:val="00A63DBE"/>
    <w:rsid w:val="00A71194"/>
    <w:rsid w:val="00A75906"/>
    <w:rsid w:val="00A8277B"/>
    <w:rsid w:val="00A84E10"/>
    <w:rsid w:val="00A8616F"/>
    <w:rsid w:val="00A900D7"/>
    <w:rsid w:val="00A95072"/>
    <w:rsid w:val="00A971F0"/>
    <w:rsid w:val="00AA1C72"/>
    <w:rsid w:val="00AA3BB0"/>
    <w:rsid w:val="00AB05A0"/>
    <w:rsid w:val="00AB0BBD"/>
    <w:rsid w:val="00AB1266"/>
    <w:rsid w:val="00AB2672"/>
    <w:rsid w:val="00AB352D"/>
    <w:rsid w:val="00AB463A"/>
    <w:rsid w:val="00AB5344"/>
    <w:rsid w:val="00AD0DE4"/>
    <w:rsid w:val="00AD3279"/>
    <w:rsid w:val="00AD66A6"/>
    <w:rsid w:val="00AE0271"/>
    <w:rsid w:val="00AE144D"/>
    <w:rsid w:val="00AE270B"/>
    <w:rsid w:val="00AF187A"/>
    <w:rsid w:val="00AF2581"/>
    <w:rsid w:val="00AF3C19"/>
    <w:rsid w:val="00AF40F7"/>
    <w:rsid w:val="00AF44C8"/>
    <w:rsid w:val="00AF47F3"/>
    <w:rsid w:val="00AF4B01"/>
    <w:rsid w:val="00B02F9E"/>
    <w:rsid w:val="00B037E0"/>
    <w:rsid w:val="00B05C8C"/>
    <w:rsid w:val="00B07D58"/>
    <w:rsid w:val="00B10A5B"/>
    <w:rsid w:val="00B17E7B"/>
    <w:rsid w:val="00B20503"/>
    <w:rsid w:val="00B20E7D"/>
    <w:rsid w:val="00B21ADB"/>
    <w:rsid w:val="00B230D3"/>
    <w:rsid w:val="00B23212"/>
    <w:rsid w:val="00B24BF3"/>
    <w:rsid w:val="00B265BB"/>
    <w:rsid w:val="00B2719C"/>
    <w:rsid w:val="00B3311B"/>
    <w:rsid w:val="00B37DA1"/>
    <w:rsid w:val="00B50F86"/>
    <w:rsid w:val="00B54A47"/>
    <w:rsid w:val="00B555F7"/>
    <w:rsid w:val="00B576F4"/>
    <w:rsid w:val="00B610F8"/>
    <w:rsid w:val="00B63C48"/>
    <w:rsid w:val="00B75B04"/>
    <w:rsid w:val="00B77BAE"/>
    <w:rsid w:val="00B8172D"/>
    <w:rsid w:val="00B81B9F"/>
    <w:rsid w:val="00B85FE7"/>
    <w:rsid w:val="00B96305"/>
    <w:rsid w:val="00BA2D34"/>
    <w:rsid w:val="00BA50BD"/>
    <w:rsid w:val="00BB32E5"/>
    <w:rsid w:val="00BB6694"/>
    <w:rsid w:val="00BC01DD"/>
    <w:rsid w:val="00BC15DC"/>
    <w:rsid w:val="00BD4D7E"/>
    <w:rsid w:val="00BD68AA"/>
    <w:rsid w:val="00BE2FFB"/>
    <w:rsid w:val="00BE7ABC"/>
    <w:rsid w:val="00BE7F46"/>
    <w:rsid w:val="00BF2554"/>
    <w:rsid w:val="00BF3E49"/>
    <w:rsid w:val="00BF5E34"/>
    <w:rsid w:val="00C01B14"/>
    <w:rsid w:val="00C07733"/>
    <w:rsid w:val="00C132C1"/>
    <w:rsid w:val="00C17A44"/>
    <w:rsid w:val="00C336B3"/>
    <w:rsid w:val="00C36953"/>
    <w:rsid w:val="00C37C82"/>
    <w:rsid w:val="00C427DD"/>
    <w:rsid w:val="00C42C73"/>
    <w:rsid w:val="00C433FD"/>
    <w:rsid w:val="00C4488A"/>
    <w:rsid w:val="00C466B4"/>
    <w:rsid w:val="00C46853"/>
    <w:rsid w:val="00C50C8E"/>
    <w:rsid w:val="00C5122E"/>
    <w:rsid w:val="00C51BD1"/>
    <w:rsid w:val="00C5216E"/>
    <w:rsid w:val="00C544E3"/>
    <w:rsid w:val="00C54651"/>
    <w:rsid w:val="00C557DA"/>
    <w:rsid w:val="00C559F6"/>
    <w:rsid w:val="00C55E07"/>
    <w:rsid w:val="00C61772"/>
    <w:rsid w:val="00C62080"/>
    <w:rsid w:val="00C65A6C"/>
    <w:rsid w:val="00C708AA"/>
    <w:rsid w:val="00C76904"/>
    <w:rsid w:val="00C814A6"/>
    <w:rsid w:val="00C86960"/>
    <w:rsid w:val="00C926D1"/>
    <w:rsid w:val="00C92C75"/>
    <w:rsid w:val="00C932E9"/>
    <w:rsid w:val="00CA4D4C"/>
    <w:rsid w:val="00CA54C9"/>
    <w:rsid w:val="00CA713C"/>
    <w:rsid w:val="00CA7AFF"/>
    <w:rsid w:val="00CB3C8C"/>
    <w:rsid w:val="00CB3CC4"/>
    <w:rsid w:val="00CB78AF"/>
    <w:rsid w:val="00CC5833"/>
    <w:rsid w:val="00CC6232"/>
    <w:rsid w:val="00CC7C77"/>
    <w:rsid w:val="00CC7CDA"/>
    <w:rsid w:val="00CD1A38"/>
    <w:rsid w:val="00CD3061"/>
    <w:rsid w:val="00CE02DD"/>
    <w:rsid w:val="00CE0C44"/>
    <w:rsid w:val="00CE3BFD"/>
    <w:rsid w:val="00CE40BB"/>
    <w:rsid w:val="00CE77A8"/>
    <w:rsid w:val="00CF0EF9"/>
    <w:rsid w:val="00CF11FF"/>
    <w:rsid w:val="00CF215D"/>
    <w:rsid w:val="00D026FA"/>
    <w:rsid w:val="00D061D3"/>
    <w:rsid w:val="00D1173A"/>
    <w:rsid w:val="00D14DC1"/>
    <w:rsid w:val="00D16E75"/>
    <w:rsid w:val="00D203CD"/>
    <w:rsid w:val="00D21923"/>
    <w:rsid w:val="00D336DD"/>
    <w:rsid w:val="00D33F76"/>
    <w:rsid w:val="00D36487"/>
    <w:rsid w:val="00D3702E"/>
    <w:rsid w:val="00D44349"/>
    <w:rsid w:val="00D44B16"/>
    <w:rsid w:val="00D52BCD"/>
    <w:rsid w:val="00D53C6C"/>
    <w:rsid w:val="00D54BA6"/>
    <w:rsid w:val="00D60488"/>
    <w:rsid w:val="00D650D5"/>
    <w:rsid w:val="00D660F8"/>
    <w:rsid w:val="00D6783E"/>
    <w:rsid w:val="00D76202"/>
    <w:rsid w:val="00D81C3C"/>
    <w:rsid w:val="00D934A3"/>
    <w:rsid w:val="00D95230"/>
    <w:rsid w:val="00D9659F"/>
    <w:rsid w:val="00D97FA4"/>
    <w:rsid w:val="00DA2E61"/>
    <w:rsid w:val="00DA5AA9"/>
    <w:rsid w:val="00DB7BF3"/>
    <w:rsid w:val="00DC0AFF"/>
    <w:rsid w:val="00DC192D"/>
    <w:rsid w:val="00DC2281"/>
    <w:rsid w:val="00DC2F02"/>
    <w:rsid w:val="00DC372C"/>
    <w:rsid w:val="00DC53A8"/>
    <w:rsid w:val="00DC6FBC"/>
    <w:rsid w:val="00DD5862"/>
    <w:rsid w:val="00DE2C5A"/>
    <w:rsid w:val="00DF001F"/>
    <w:rsid w:val="00DF0FE8"/>
    <w:rsid w:val="00DF17A5"/>
    <w:rsid w:val="00DF19B3"/>
    <w:rsid w:val="00DF2BE1"/>
    <w:rsid w:val="00DF4389"/>
    <w:rsid w:val="00DF53F8"/>
    <w:rsid w:val="00DF59E9"/>
    <w:rsid w:val="00E01AAA"/>
    <w:rsid w:val="00E042CB"/>
    <w:rsid w:val="00E04420"/>
    <w:rsid w:val="00E105B9"/>
    <w:rsid w:val="00E14C23"/>
    <w:rsid w:val="00E1557A"/>
    <w:rsid w:val="00E16B6F"/>
    <w:rsid w:val="00E2216C"/>
    <w:rsid w:val="00E2415A"/>
    <w:rsid w:val="00E25071"/>
    <w:rsid w:val="00E262BF"/>
    <w:rsid w:val="00E2700E"/>
    <w:rsid w:val="00E27FD8"/>
    <w:rsid w:val="00E3022C"/>
    <w:rsid w:val="00E36233"/>
    <w:rsid w:val="00E43D2D"/>
    <w:rsid w:val="00E446CF"/>
    <w:rsid w:val="00E44711"/>
    <w:rsid w:val="00E475E8"/>
    <w:rsid w:val="00E524B2"/>
    <w:rsid w:val="00E5280D"/>
    <w:rsid w:val="00E530EF"/>
    <w:rsid w:val="00E558B7"/>
    <w:rsid w:val="00E55BB8"/>
    <w:rsid w:val="00E60B23"/>
    <w:rsid w:val="00E704A6"/>
    <w:rsid w:val="00E87CD0"/>
    <w:rsid w:val="00E978EA"/>
    <w:rsid w:val="00EA01C1"/>
    <w:rsid w:val="00EA19A4"/>
    <w:rsid w:val="00EB080A"/>
    <w:rsid w:val="00EC0E0A"/>
    <w:rsid w:val="00EC2E6B"/>
    <w:rsid w:val="00EC3E27"/>
    <w:rsid w:val="00EC4F9F"/>
    <w:rsid w:val="00ED0A18"/>
    <w:rsid w:val="00ED1ACA"/>
    <w:rsid w:val="00ED2432"/>
    <w:rsid w:val="00ED7528"/>
    <w:rsid w:val="00EE4622"/>
    <w:rsid w:val="00EE6818"/>
    <w:rsid w:val="00EF0459"/>
    <w:rsid w:val="00EF33A5"/>
    <w:rsid w:val="00EF7926"/>
    <w:rsid w:val="00F06009"/>
    <w:rsid w:val="00F061F1"/>
    <w:rsid w:val="00F1046C"/>
    <w:rsid w:val="00F14824"/>
    <w:rsid w:val="00F14B9F"/>
    <w:rsid w:val="00F176BB"/>
    <w:rsid w:val="00F20594"/>
    <w:rsid w:val="00F2691E"/>
    <w:rsid w:val="00F32A53"/>
    <w:rsid w:val="00F33DC7"/>
    <w:rsid w:val="00F34D32"/>
    <w:rsid w:val="00F357A4"/>
    <w:rsid w:val="00F366D1"/>
    <w:rsid w:val="00F401BC"/>
    <w:rsid w:val="00F44F8A"/>
    <w:rsid w:val="00F46BED"/>
    <w:rsid w:val="00F475A0"/>
    <w:rsid w:val="00F50B9A"/>
    <w:rsid w:val="00F617F4"/>
    <w:rsid w:val="00F66DF2"/>
    <w:rsid w:val="00F675DD"/>
    <w:rsid w:val="00F779B8"/>
    <w:rsid w:val="00FA1070"/>
    <w:rsid w:val="00FA4726"/>
    <w:rsid w:val="00FB55AF"/>
    <w:rsid w:val="00FB720A"/>
    <w:rsid w:val="00FC7DEA"/>
    <w:rsid w:val="00FD0F3B"/>
    <w:rsid w:val="00FD3FE0"/>
    <w:rsid w:val="00FD5226"/>
    <w:rsid w:val="00FF0CF3"/>
    <w:rsid w:val="00FF336F"/>
    <w:rsid w:val="016D1F60"/>
    <w:rsid w:val="04A4C022"/>
    <w:rsid w:val="06B7AFF3"/>
    <w:rsid w:val="17FA7234"/>
    <w:rsid w:val="1F3C60C8"/>
    <w:rsid w:val="35C9B39C"/>
    <w:rsid w:val="40854584"/>
    <w:rsid w:val="7477C06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1EFB1"/>
  <w15:docId w15:val="{0EC2734B-1D48-467B-9F61-07F13D5A4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88E"/>
    <w:pPr>
      <w:spacing w:line="360" w:lineRule="auto"/>
      <w:jc w:val="both"/>
    </w:pPr>
    <w:rPr>
      <w:rFonts w:ascii="Arial" w:hAnsi="Arial"/>
      <w:sz w:val="22"/>
      <w:szCs w:val="22"/>
      <w:lang w:eastAsia="en-US"/>
    </w:rPr>
  </w:style>
  <w:style w:type="paragraph" w:styleId="Heading1">
    <w:name w:val="heading 1"/>
    <w:basedOn w:val="Normal"/>
    <w:next w:val="Normal"/>
    <w:link w:val="Heading1Char"/>
    <w:autoRedefine/>
    <w:uiPriority w:val="9"/>
    <w:qFormat/>
    <w:rsid w:val="002E3A6F"/>
    <w:pPr>
      <w:keepNext/>
      <w:keepLines/>
      <w:numPr>
        <w:numId w:val="1"/>
      </w:numPr>
      <w:jc w:val="left"/>
      <w:outlineLvl w:val="0"/>
    </w:pPr>
    <w:rPr>
      <w:rFonts w:eastAsia="Times New Roman"/>
      <w:b/>
      <w:bCs/>
      <w:color w:val="002664"/>
      <w:szCs w:val="28"/>
    </w:rPr>
  </w:style>
  <w:style w:type="paragraph" w:styleId="Heading2">
    <w:name w:val="heading 2"/>
    <w:basedOn w:val="Normal"/>
    <w:next w:val="Normal"/>
    <w:link w:val="Heading2Char"/>
    <w:autoRedefine/>
    <w:uiPriority w:val="9"/>
    <w:qFormat/>
    <w:rsid w:val="007D2B93"/>
    <w:pPr>
      <w:keepNext/>
      <w:keepLines/>
      <w:numPr>
        <w:ilvl w:val="1"/>
        <w:numId w:val="1"/>
      </w:numPr>
      <w:jc w:val="left"/>
      <w:outlineLvl w:val="1"/>
    </w:pPr>
    <w:rPr>
      <w:rFonts w:eastAsia="Times New Roman"/>
      <w:b/>
      <w:bCs/>
      <w:color w:val="002664"/>
    </w:rPr>
  </w:style>
  <w:style w:type="paragraph" w:styleId="Heading3">
    <w:name w:val="heading 3"/>
    <w:basedOn w:val="Normal"/>
    <w:next w:val="Normal"/>
    <w:link w:val="Heading3Char"/>
    <w:uiPriority w:val="9"/>
    <w:qFormat/>
    <w:rsid w:val="000B5481"/>
    <w:pPr>
      <w:keepNext/>
      <w:numPr>
        <w:ilvl w:val="2"/>
        <w:numId w:val="1"/>
      </w:numPr>
      <w:jc w:val="left"/>
      <w:outlineLvl w:val="2"/>
    </w:pPr>
    <w:rPr>
      <w:rFonts w:eastAsia="Times New Roman"/>
      <w:b/>
      <w:bCs/>
      <w:color w:val="002664"/>
      <w:szCs w:val="26"/>
    </w:rPr>
  </w:style>
  <w:style w:type="paragraph" w:styleId="Heading4">
    <w:name w:val="heading 4"/>
    <w:basedOn w:val="Normal"/>
    <w:next w:val="Normal"/>
    <w:link w:val="Heading4Char"/>
    <w:uiPriority w:val="9"/>
    <w:unhideWhenUsed/>
    <w:qFormat/>
    <w:rsid w:val="00437CC6"/>
    <w:pPr>
      <w:keepNext/>
      <w:numPr>
        <w:ilvl w:val="3"/>
        <w:numId w:val="1"/>
      </w:numPr>
      <w:jc w:val="left"/>
      <w:outlineLvl w:val="3"/>
    </w:pPr>
    <w:rPr>
      <w:rFonts w:eastAsia="Times New Roman"/>
      <w:bCs/>
      <w:color w:val="002664"/>
      <w:szCs w:val="28"/>
    </w:rPr>
  </w:style>
  <w:style w:type="paragraph" w:styleId="Heading5">
    <w:name w:val="heading 5"/>
    <w:basedOn w:val="Normal"/>
    <w:next w:val="Normal"/>
    <w:link w:val="Heading5Char"/>
    <w:uiPriority w:val="9"/>
    <w:semiHidden/>
    <w:unhideWhenUsed/>
    <w:qFormat/>
    <w:rsid w:val="00333935"/>
    <w:pPr>
      <w:numPr>
        <w:ilvl w:val="4"/>
        <w:numId w:val="1"/>
      </w:num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333935"/>
    <w:pPr>
      <w:numPr>
        <w:ilvl w:val="5"/>
        <w:numId w:val="1"/>
      </w:numPr>
      <w:spacing w:before="240" w:after="60"/>
      <w:outlineLvl w:val="5"/>
    </w:pPr>
    <w:rPr>
      <w:rFonts w:ascii="Calibri" w:eastAsia="Times New Roman" w:hAnsi="Calibri"/>
      <w:b/>
      <w:bCs/>
    </w:rPr>
  </w:style>
  <w:style w:type="paragraph" w:styleId="Heading7">
    <w:name w:val="heading 7"/>
    <w:basedOn w:val="Normal"/>
    <w:next w:val="Normal"/>
    <w:link w:val="Heading7Char"/>
    <w:uiPriority w:val="9"/>
    <w:semiHidden/>
    <w:unhideWhenUsed/>
    <w:qFormat/>
    <w:rsid w:val="00333935"/>
    <w:pPr>
      <w:numPr>
        <w:ilvl w:val="6"/>
        <w:numId w:val="1"/>
      </w:numPr>
      <w:spacing w:before="240" w:after="60"/>
      <w:outlineLvl w:val="6"/>
    </w:pPr>
    <w:rPr>
      <w:rFonts w:ascii="Calibri" w:eastAsia="Times New Roman" w:hAnsi="Calibri"/>
      <w:sz w:val="24"/>
      <w:szCs w:val="24"/>
    </w:rPr>
  </w:style>
  <w:style w:type="paragraph" w:styleId="Heading8">
    <w:name w:val="heading 8"/>
    <w:basedOn w:val="Normal"/>
    <w:next w:val="Normal"/>
    <w:link w:val="Heading8Char"/>
    <w:unhideWhenUsed/>
    <w:qFormat/>
    <w:rsid w:val="00333935"/>
    <w:pPr>
      <w:numPr>
        <w:ilvl w:val="7"/>
        <w:numId w:val="1"/>
      </w:numPr>
      <w:spacing w:before="240" w:after="60"/>
      <w:outlineLvl w:val="7"/>
    </w:pPr>
    <w:rPr>
      <w:rFonts w:ascii="Calibri" w:eastAsia="Times New Roman" w:hAnsi="Calibri"/>
      <w:i/>
      <w:iCs/>
      <w:sz w:val="24"/>
      <w:szCs w:val="24"/>
    </w:rPr>
  </w:style>
  <w:style w:type="paragraph" w:styleId="Heading9">
    <w:name w:val="heading 9"/>
    <w:basedOn w:val="Normal"/>
    <w:next w:val="Normal"/>
    <w:link w:val="Heading9Char"/>
    <w:unhideWhenUsed/>
    <w:qFormat/>
    <w:rsid w:val="00333935"/>
    <w:pPr>
      <w:numPr>
        <w:ilvl w:val="8"/>
        <w:numId w:val="1"/>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E3A6F"/>
    <w:rPr>
      <w:rFonts w:ascii="Arial" w:eastAsia="Times New Roman" w:hAnsi="Arial"/>
      <w:b/>
      <w:bCs/>
      <w:color w:val="002664"/>
      <w:sz w:val="22"/>
      <w:szCs w:val="28"/>
      <w:lang w:eastAsia="en-US"/>
    </w:rPr>
  </w:style>
  <w:style w:type="paragraph" w:customStyle="1" w:styleId="Inhaltsverzeichnisberschrift1">
    <w:name w:val="Inhaltsverzeichnisüberschrift1"/>
    <w:basedOn w:val="Heading1"/>
    <w:next w:val="Normal"/>
    <w:uiPriority w:val="39"/>
    <w:unhideWhenUsed/>
    <w:qFormat/>
    <w:rsid w:val="006B7EBC"/>
    <w:pPr>
      <w:spacing w:line="276" w:lineRule="auto"/>
      <w:ind w:left="0"/>
      <w:outlineLvl w:val="9"/>
    </w:pPr>
    <w:rPr>
      <w:lang w:val="en-US"/>
    </w:rPr>
  </w:style>
  <w:style w:type="paragraph" w:styleId="BalloonText">
    <w:name w:val="Balloon Text"/>
    <w:basedOn w:val="Normal"/>
    <w:link w:val="BalloonTextChar"/>
    <w:uiPriority w:val="99"/>
    <w:semiHidden/>
    <w:unhideWhenUsed/>
    <w:rsid w:val="006B7EBC"/>
    <w:rPr>
      <w:rFonts w:ascii="Tahoma" w:hAnsi="Tahoma" w:cs="Tahoma"/>
      <w:sz w:val="16"/>
      <w:szCs w:val="16"/>
    </w:rPr>
  </w:style>
  <w:style w:type="character" w:customStyle="1" w:styleId="BalloonTextChar">
    <w:name w:val="Balloon Text Char"/>
    <w:link w:val="BalloonText"/>
    <w:uiPriority w:val="99"/>
    <w:semiHidden/>
    <w:rsid w:val="006B7EBC"/>
    <w:rPr>
      <w:rFonts w:ascii="Tahoma" w:hAnsi="Tahoma" w:cs="Tahoma"/>
      <w:sz w:val="16"/>
      <w:szCs w:val="16"/>
    </w:rPr>
  </w:style>
  <w:style w:type="paragraph" w:styleId="NormalWeb">
    <w:name w:val="Normal (Web)"/>
    <w:basedOn w:val="Normal"/>
    <w:uiPriority w:val="99"/>
    <w:semiHidden/>
    <w:unhideWhenUsed/>
    <w:rsid w:val="00AB352D"/>
    <w:pPr>
      <w:spacing w:before="100" w:beforeAutospacing="1" w:after="100" w:afterAutospacing="1"/>
    </w:pPr>
    <w:rPr>
      <w:rFonts w:ascii="Times New Roman" w:eastAsia="Times New Roman" w:hAnsi="Times New Roman"/>
      <w:sz w:val="24"/>
      <w:szCs w:val="24"/>
      <w:lang w:eastAsia="da-DK"/>
    </w:rPr>
  </w:style>
  <w:style w:type="character" w:customStyle="1" w:styleId="Heading2Char">
    <w:name w:val="Heading 2 Char"/>
    <w:link w:val="Heading2"/>
    <w:uiPriority w:val="9"/>
    <w:rsid w:val="007D2B93"/>
    <w:rPr>
      <w:rFonts w:ascii="Arial" w:eastAsia="Times New Roman" w:hAnsi="Arial"/>
      <w:b/>
      <w:bCs/>
      <w:color w:val="002664"/>
      <w:sz w:val="22"/>
      <w:szCs w:val="22"/>
      <w:lang w:eastAsia="en-US"/>
    </w:rPr>
  </w:style>
  <w:style w:type="paragraph" w:styleId="TOC2">
    <w:name w:val="toc 2"/>
    <w:basedOn w:val="Normal"/>
    <w:next w:val="Normal"/>
    <w:autoRedefine/>
    <w:uiPriority w:val="39"/>
    <w:unhideWhenUsed/>
    <w:qFormat/>
    <w:rsid w:val="004D4A37"/>
    <w:pPr>
      <w:tabs>
        <w:tab w:val="left" w:pos="880"/>
        <w:tab w:val="right" w:leader="dot" w:pos="9062"/>
      </w:tabs>
      <w:ind w:left="221"/>
    </w:pPr>
  </w:style>
  <w:style w:type="character" w:styleId="Hyperlink">
    <w:name w:val="Hyperlink"/>
    <w:unhideWhenUsed/>
    <w:rsid w:val="00611D7D"/>
    <w:rPr>
      <w:color w:val="0000FF"/>
      <w:u w:val="single"/>
    </w:rPr>
  </w:style>
  <w:style w:type="paragraph" w:styleId="TOC1">
    <w:name w:val="toc 1"/>
    <w:basedOn w:val="Normal"/>
    <w:next w:val="Normal"/>
    <w:autoRedefine/>
    <w:uiPriority w:val="39"/>
    <w:unhideWhenUsed/>
    <w:qFormat/>
    <w:rsid w:val="002E3A6F"/>
    <w:pPr>
      <w:tabs>
        <w:tab w:val="left" w:pos="440"/>
        <w:tab w:val="right" w:leader="dot" w:pos="9062"/>
      </w:tabs>
    </w:pPr>
  </w:style>
  <w:style w:type="character" w:customStyle="1" w:styleId="Heading3Char">
    <w:name w:val="Heading 3 Char"/>
    <w:link w:val="Heading3"/>
    <w:uiPriority w:val="9"/>
    <w:rsid w:val="000B5481"/>
    <w:rPr>
      <w:rFonts w:ascii="Arial" w:eastAsia="Times New Roman" w:hAnsi="Arial"/>
      <w:b/>
      <w:bCs/>
      <w:color w:val="002664"/>
      <w:sz w:val="22"/>
      <w:szCs w:val="26"/>
      <w:lang w:eastAsia="en-US"/>
    </w:rPr>
  </w:style>
  <w:style w:type="table" w:styleId="TableGrid">
    <w:name w:val="Table Grid"/>
    <w:basedOn w:val="TableNormal"/>
    <w:uiPriority w:val="59"/>
    <w:rsid w:val="00CF0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81B9F"/>
    <w:pPr>
      <w:tabs>
        <w:tab w:val="center" w:pos="4536"/>
        <w:tab w:val="right" w:pos="9072"/>
      </w:tabs>
    </w:pPr>
  </w:style>
  <w:style w:type="character" w:customStyle="1" w:styleId="HeaderChar">
    <w:name w:val="Header Char"/>
    <w:link w:val="Header"/>
    <w:uiPriority w:val="99"/>
    <w:semiHidden/>
    <w:rsid w:val="00B81B9F"/>
    <w:rPr>
      <w:rFonts w:ascii="Arial" w:hAnsi="Arial"/>
      <w:sz w:val="22"/>
      <w:szCs w:val="22"/>
      <w:lang w:val="da-DK" w:eastAsia="en-US"/>
    </w:rPr>
  </w:style>
  <w:style w:type="paragraph" w:styleId="Footer">
    <w:name w:val="footer"/>
    <w:basedOn w:val="Normal"/>
    <w:link w:val="FooterChar"/>
    <w:uiPriority w:val="99"/>
    <w:unhideWhenUsed/>
    <w:rsid w:val="00B81B9F"/>
    <w:pPr>
      <w:tabs>
        <w:tab w:val="center" w:pos="4536"/>
        <w:tab w:val="right" w:pos="9072"/>
      </w:tabs>
    </w:pPr>
  </w:style>
  <w:style w:type="character" w:customStyle="1" w:styleId="FooterChar">
    <w:name w:val="Footer Char"/>
    <w:link w:val="Footer"/>
    <w:uiPriority w:val="99"/>
    <w:rsid w:val="00B81B9F"/>
    <w:rPr>
      <w:rFonts w:ascii="Arial" w:hAnsi="Arial"/>
      <w:sz w:val="22"/>
      <w:szCs w:val="22"/>
      <w:lang w:val="da-DK" w:eastAsia="en-US"/>
    </w:rPr>
  </w:style>
  <w:style w:type="character" w:customStyle="1" w:styleId="bold1">
    <w:name w:val="bold1"/>
    <w:rsid w:val="00497447"/>
    <w:rPr>
      <w:b/>
      <w:bCs/>
    </w:rPr>
  </w:style>
  <w:style w:type="paragraph" w:styleId="ListParagraph">
    <w:name w:val="List Paragraph"/>
    <w:basedOn w:val="Normal"/>
    <w:uiPriority w:val="34"/>
    <w:qFormat/>
    <w:rsid w:val="00A1197D"/>
    <w:pPr>
      <w:ind w:left="720"/>
      <w:contextualSpacing/>
    </w:pPr>
    <w:rPr>
      <w:rFonts w:ascii="Times New Roman" w:eastAsia="Times New Roman" w:hAnsi="Times New Roman"/>
      <w:sz w:val="24"/>
      <w:szCs w:val="24"/>
      <w:lang w:eastAsia="de-DE"/>
    </w:rPr>
  </w:style>
  <w:style w:type="paragraph" w:styleId="NoSpacing">
    <w:name w:val="No Spacing"/>
    <w:link w:val="NoSpacingChar"/>
    <w:uiPriority w:val="1"/>
    <w:qFormat/>
    <w:rsid w:val="002F6250"/>
    <w:pPr>
      <w:jc w:val="right"/>
    </w:pPr>
    <w:rPr>
      <w:sz w:val="22"/>
      <w:szCs w:val="22"/>
      <w:lang w:eastAsia="en-US"/>
    </w:rPr>
  </w:style>
  <w:style w:type="paragraph" w:styleId="FootnoteText">
    <w:name w:val="footnote text"/>
    <w:basedOn w:val="Normal"/>
    <w:link w:val="FootnoteTextChar"/>
    <w:uiPriority w:val="99"/>
    <w:semiHidden/>
    <w:unhideWhenUsed/>
    <w:rsid w:val="005D7112"/>
    <w:rPr>
      <w:sz w:val="20"/>
      <w:szCs w:val="20"/>
    </w:rPr>
  </w:style>
  <w:style w:type="character" w:customStyle="1" w:styleId="FootnoteTextChar">
    <w:name w:val="Footnote Text Char"/>
    <w:link w:val="FootnoteText"/>
    <w:uiPriority w:val="99"/>
    <w:semiHidden/>
    <w:rsid w:val="005D7112"/>
    <w:rPr>
      <w:rFonts w:ascii="Arial" w:hAnsi="Arial"/>
      <w:lang w:val="da-DK" w:eastAsia="en-US"/>
    </w:rPr>
  </w:style>
  <w:style w:type="character" w:styleId="FootnoteReference">
    <w:name w:val="footnote reference"/>
    <w:uiPriority w:val="99"/>
    <w:semiHidden/>
    <w:unhideWhenUsed/>
    <w:rsid w:val="005D7112"/>
    <w:rPr>
      <w:vertAlign w:val="superscript"/>
    </w:rPr>
  </w:style>
  <w:style w:type="character" w:customStyle="1" w:styleId="mw-headline">
    <w:name w:val="mw-headline"/>
    <w:basedOn w:val="DefaultParagraphFont"/>
    <w:rsid w:val="008A6F89"/>
  </w:style>
  <w:style w:type="character" w:customStyle="1" w:styleId="editsection3">
    <w:name w:val="editsection3"/>
    <w:basedOn w:val="DefaultParagraphFont"/>
    <w:rsid w:val="008A6F89"/>
  </w:style>
  <w:style w:type="character" w:styleId="PageNumber">
    <w:name w:val="page number"/>
    <w:basedOn w:val="DefaultParagraphFont"/>
    <w:rsid w:val="006568C4"/>
  </w:style>
  <w:style w:type="paragraph" w:customStyle="1" w:styleId="Header14ptBoldCentered">
    <w:name w:val="Header 14pt Bold Centered"/>
    <w:basedOn w:val="Normal"/>
    <w:rsid w:val="006568C4"/>
    <w:pPr>
      <w:spacing w:before="60" w:after="60"/>
      <w:jc w:val="center"/>
    </w:pPr>
    <w:rPr>
      <w:rFonts w:eastAsia="Times New Roman"/>
      <w:b/>
      <w:sz w:val="28"/>
      <w:szCs w:val="20"/>
      <w:lang w:eastAsia="de-DE"/>
    </w:rPr>
  </w:style>
  <w:style w:type="paragraph" w:customStyle="1" w:styleId="KopfzeilerechteSpalte">
    <w:name w:val="Kopfzeile rechte Spalte"/>
    <w:basedOn w:val="Header"/>
    <w:rsid w:val="006568C4"/>
    <w:pPr>
      <w:keepLines/>
      <w:tabs>
        <w:tab w:val="clear" w:pos="4536"/>
        <w:tab w:val="clear" w:pos="9072"/>
        <w:tab w:val="right" w:pos="1560"/>
        <w:tab w:val="left" w:pos="1843"/>
      </w:tabs>
      <w:spacing w:before="120" w:after="120" w:line="300" w:lineRule="atLeast"/>
    </w:pPr>
    <w:rPr>
      <w:rFonts w:eastAsia="Times New Roman"/>
      <w:b/>
      <w:sz w:val="24"/>
      <w:szCs w:val="20"/>
      <w:lang w:eastAsia="de-DE"/>
    </w:rPr>
  </w:style>
  <w:style w:type="paragraph" w:customStyle="1" w:styleId="ETAB">
    <w:name w:val="ETAB"/>
    <w:basedOn w:val="Normal"/>
    <w:rsid w:val="005D5D48"/>
    <w:pPr>
      <w:keepLines/>
      <w:spacing w:before="100" w:after="100"/>
      <w:jc w:val="left"/>
    </w:pPr>
    <w:rPr>
      <w:rFonts w:eastAsia="Times New Roman"/>
      <w:sz w:val="20"/>
      <w:szCs w:val="20"/>
      <w:lang w:eastAsia="de-DE"/>
    </w:rPr>
  </w:style>
  <w:style w:type="paragraph" w:styleId="DocumentMap">
    <w:name w:val="Document Map"/>
    <w:basedOn w:val="Normal"/>
    <w:link w:val="DocumentMapChar"/>
    <w:uiPriority w:val="99"/>
    <w:semiHidden/>
    <w:unhideWhenUsed/>
    <w:rsid w:val="00D95230"/>
    <w:rPr>
      <w:rFonts w:ascii="Tahoma" w:hAnsi="Tahoma" w:cs="Tahoma"/>
      <w:sz w:val="16"/>
      <w:szCs w:val="16"/>
    </w:rPr>
  </w:style>
  <w:style w:type="character" w:customStyle="1" w:styleId="DocumentMapChar">
    <w:name w:val="Document Map Char"/>
    <w:link w:val="DocumentMap"/>
    <w:uiPriority w:val="99"/>
    <w:semiHidden/>
    <w:rsid w:val="00D95230"/>
    <w:rPr>
      <w:rFonts w:ascii="Tahoma" w:hAnsi="Tahoma" w:cs="Tahoma"/>
      <w:sz w:val="16"/>
      <w:szCs w:val="16"/>
      <w:lang w:val="da-DK" w:eastAsia="en-US"/>
    </w:rPr>
  </w:style>
  <w:style w:type="character" w:customStyle="1" w:styleId="Heading4Char">
    <w:name w:val="Heading 4 Char"/>
    <w:link w:val="Heading4"/>
    <w:uiPriority w:val="9"/>
    <w:rsid w:val="00437CC6"/>
    <w:rPr>
      <w:rFonts w:ascii="Arial" w:eastAsia="Times New Roman" w:hAnsi="Arial"/>
      <w:bCs/>
      <w:color w:val="002664"/>
      <w:sz w:val="22"/>
      <w:szCs w:val="28"/>
      <w:lang w:eastAsia="en-US"/>
    </w:rPr>
  </w:style>
  <w:style w:type="character" w:customStyle="1" w:styleId="Heading5Char">
    <w:name w:val="Heading 5 Char"/>
    <w:link w:val="Heading5"/>
    <w:uiPriority w:val="9"/>
    <w:semiHidden/>
    <w:rsid w:val="00333935"/>
    <w:rPr>
      <w:rFonts w:eastAsia="Times New Roman"/>
      <w:b/>
      <w:bCs/>
      <w:i/>
      <w:iCs/>
      <w:sz w:val="26"/>
      <w:szCs w:val="26"/>
      <w:lang w:eastAsia="en-US"/>
    </w:rPr>
  </w:style>
  <w:style w:type="character" w:customStyle="1" w:styleId="Heading6Char">
    <w:name w:val="Heading 6 Char"/>
    <w:link w:val="Heading6"/>
    <w:uiPriority w:val="9"/>
    <w:semiHidden/>
    <w:rsid w:val="00333935"/>
    <w:rPr>
      <w:rFonts w:eastAsia="Times New Roman"/>
      <w:b/>
      <w:bCs/>
      <w:sz w:val="22"/>
      <w:szCs w:val="22"/>
      <w:lang w:eastAsia="en-US"/>
    </w:rPr>
  </w:style>
  <w:style w:type="character" w:customStyle="1" w:styleId="Heading7Char">
    <w:name w:val="Heading 7 Char"/>
    <w:link w:val="Heading7"/>
    <w:uiPriority w:val="9"/>
    <w:semiHidden/>
    <w:rsid w:val="00333935"/>
    <w:rPr>
      <w:rFonts w:eastAsia="Times New Roman"/>
      <w:sz w:val="24"/>
      <w:szCs w:val="24"/>
      <w:lang w:eastAsia="en-US"/>
    </w:rPr>
  </w:style>
  <w:style w:type="character" w:customStyle="1" w:styleId="Heading8Char">
    <w:name w:val="Heading 8 Char"/>
    <w:link w:val="Heading8"/>
    <w:rsid w:val="00333935"/>
    <w:rPr>
      <w:rFonts w:eastAsia="Times New Roman"/>
      <w:i/>
      <w:iCs/>
      <w:sz w:val="24"/>
      <w:szCs w:val="24"/>
      <w:lang w:eastAsia="en-US"/>
    </w:rPr>
  </w:style>
  <w:style w:type="character" w:customStyle="1" w:styleId="Heading9Char">
    <w:name w:val="Heading 9 Char"/>
    <w:link w:val="Heading9"/>
    <w:rsid w:val="00333935"/>
    <w:rPr>
      <w:rFonts w:ascii="Cambria" w:eastAsia="Times New Roman" w:hAnsi="Cambria"/>
      <w:sz w:val="22"/>
      <w:szCs w:val="22"/>
      <w:lang w:eastAsia="en-US"/>
    </w:rPr>
  </w:style>
  <w:style w:type="paragraph" w:customStyle="1" w:styleId="BA">
    <w:name w:val="BA"/>
    <w:basedOn w:val="Normal"/>
    <w:rsid w:val="00760720"/>
    <w:pPr>
      <w:keepLines/>
      <w:spacing w:line="240" w:lineRule="auto"/>
    </w:pPr>
    <w:rPr>
      <w:rFonts w:eastAsia="Times New Roman"/>
      <w:sz w:val="20"/>
      <w:szCs w:val="20"/>
      <w:lang w:eastAsia="de-DE"/>
    </w:rPr>
  </w:style>
  <w:style w:type="paragraph" w:styleId="TOCHeading">
    <w:name w:val="TOC Heading"/>
    <w:basedOn w:val="Heading1"/>
    <w:next w:val="Normal"/>
    <w:uiPriority w:val="39"/>
    <w:semiHidden/>
    <w:unhideWhenUsed/>
    <w:qFormat/>
    <w:rsid w:val="00D52BCD"/>
    <w:pPr>
      <w:numPr>
        <w:numId w:val="0"/>
      </w:numPr>
      <w:spacing w:before="480" w:line="276" w:lineRule="auto"/>
      <w:outlineLvl w:val="9"/>
    </w:pPr>
    <w:rPr>
      <w:rFonts w:ascii="Cambria" w:hAnsi="Cambria"/>
      <w:color w:val="365F91"/>
      <w:sz w:val="28"/>
    </w:rPr>
  </w:style>
  <w:style w:type="paragraph" w:styleId="TOC3">
    <w:name w:val="toc 3"/>
    <w:basedOn w:val="Normal"/>
    <w:next w:val="Normal"/>
    <w:autoRedefine/>
    <w:uiPriority w:val="39"/>
    <w:unhideWhenUsed/>
    <w:qFormat/>
    <w:rsid w:val="00D52BCD"/>
    <w:pPr>
      <w:ind w:left="440"/>
    </w:pPr>
  </w:style>
  <w:style w:type="table" w:customStyle="1" w:styleId="Tabellenraster1">
    <w:name w:val="Tabellenraster1"/>
    <w:basedOn w:val="TableNormal"/>
    <w:next w:val="TableGrid"/>
    <w:uiPriority w:val="59"/>
    <w:rsid w:val="008D4CC8"/>
    <w:rPr>
      <w:rFonts w:ascii="Arial" w:eastAsia="Arial" w:hAnsi="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59"/>
    <w:rsid w:val="008D4CC8"/>
    <w:rPr>
      <w:rFonts w:ascii="Arial" w:eastAsia="Arial" w:hAnsi="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B6880"/>
    <w:rPr>
      <w:sz w:val="22"/>
      <w:szCs w:val="22"/>
      <w:lang w:eastAsia="en-US"/>
    </w:rPr>
  </w:style>
  <w:style w:type="character" w:styleId="CommentReference">
    <w:name w:val="annotation reference"/>
    <w:basedOn w:val="DefaultParagraphFont"/>
    <w:uiPriority w:val="99"/>
    <w:semiHidden/>
    <w:unhideWhenUsed/>
    <w:rsid w:val="003B2105"/>
    <w:rPr>
      <w:sz w:val="16"/>
      <w:szCs w:val="16"/>
    </w:rPr>
  </w:style>
  <w:style w:type="paragraph" w:styleId="CommentText">
    <w:name w:val="annotation text"/>
    <w:basedOn w:val="Normal"/>
    <w:link w:val="CommentTextChar"/>
    <w:uiPriority w:val="99"/>
    <w:semiHidden/>
    <w:unhideWhenUsed/>
    <w:rsid w:val="003B2105"/>
    <w:pPr>
      <w:spacing w:line="240" w:lineRule="auto"/>
    </w:pPr>
    <w:rPr>
      <w:sz w:val="20"/>
      <w:szCs w:val="20"/>
    </w:rPr>
  </w:style>
  <w:style w:type="character" w:customStyle="1" w:styleId="CommentTextChar">
    <w:name w:val="Comment Text Char"/>
    <w:basedOn w:val="DefaultParagraphFont"/>
    <w:link w:val="CommentText"/>
    <w:uiPriority w:val="99"/>
    <w:semiHidden/>
    <w:rsid w:val="003B210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B2105"/>
    <w:rPr>
      <w:b/>
      <w:bCs/>
    </w:rPr>
  </w:style>
  <w:style w:type="character" w:customStyle="1" w:styleId="CommentSubjectChar">
    <w:name w:val="Comment Subject Char"/>
    <w:basedOn w:val="CommentTextChar"/>
    <w:link w:val="CommentSubject"/>
    <w:uiPriority w:val="99"/>
    <w:semiHidden/>
    <w:rsid w:val="003B2105"/>
    <w:rPr>
      <w:rFonts w:ascii="Arial" w:hAnsi="Arial"/>
      <w:b/>
      <w:bCs/>
      <w:lang w:eastAsia="en-US"/>
    </w:rPr>
  </w:style>
  <w:style w:type="character" w:styleId="UnresolvedMention">
    <w:name w:val="Unresolved Mention"/>
    <w:basedOn w:val="DefaultParagraphFont"/>
    <w:uiPriority w:val="99"/>
    <w:semiHidden/>
    <w:unhideWhenUsed/>
    <w:rsid w:val="007309F8"/>
    <w:rPr>
      <w:color w:val="605E5C"/>
      <w:shd w:val="clear" w:color="auto" w:fill="E1DFDD"/>
    </w:rPr>
  </w:style>
  <w:style w:type="paragraph" w:styleId="ListBullet">
    <w:name w:val="List Bullet"/>
    <w:basedOn w:val="Normal"/>
    <w:uiPriority w:val="99"/>
    <w:semiHidden/>
    <w:unhideWhenUsed/>
    <w:rsid w:val="000C1664"/>
    <w:pPr>
      <w:numPr>
        <w:numId w:val="13"/>
      </w:numPr>
      <w:contextualSpacing/>
    </w:pPr>
  </w:style>
  <w:style w:type="paragraph" w:styleId="ListNumber">
    <w:name w:val="List Number"/>
    <w:basedOn w:val="Normal"/>
    <w:uiPriority w:val="99"/>
    <w:semiHidden/>
    <w:unhideWhenUsed/>
    <w:rsid w:val="000C1664"/>
    <w:pPr>
      <w:numPr>
        <w:numId w:val="1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0815">
      <w:bodyDiv w:val="1"/>
      <w:marLeft w:val="0"/>
      <w:marRight w:val="0"/>
      <w:marTop w:val="0"/>
      <w:marBottom w:val="0"/>
      <w:divBdr>
        <w:top w:val="none" w:sz="0" w:space="0" w:color="auto"/>
        <w:left w:val="none" w:sz="0" w:space="0" w:color="auto"/>
        <w:bottom w:val="none" w:sz="0" w:space="0" w:color="auto"/>
        <w:right w:val="none" w:sz="0" w:space="0" w:color="auto"/>
      </w:divBdr>
      <w:divsChild>
        <w:div w:id="1560437302">
          <w:marLeft w:val="547"/>
          <w:marRight w:val="0"/>
          <w:marTop w:val="77"/>
          <w:marBottom w:val="0"/>
          <w:divBdr>
            <w:top w:val="none" w:sz="0" w:space="0" w:color="auto"/>
            <w:left w:val="none" w:sz="0" w:space="0" w:color="auto"/>
            <w:bottom w:val="none" w:sz="0" w:space="0" w:color="auto"/>
            <w:right w:val="none" w:sz="0" w:space="0" w:color="auto"/>
          </w:divBdr>
        </w:div>
        <w:div w:id="1700475761">
          <w:marLeft w:val="547"/>
          <w:marRight w:val="0"/>
          <w:marTop w:val="77"/>
          <w:marBottom w:val="0"/>
          <w:divBdr>
            <w:top w:val="none" w:sz="0" w:space="0" w:color="auto"/>
            <w:left w:val="none" w:sz="0" w:space="0" w:color="auto"/>
            <w:bottom w:val="none" w:sz="0" w:space="0" w:color="auto"/>
            <w:right w:val="none" w:sz="0" w:space="0" w:color="auto"/>
          </w:divBdr>
        </w:div>
      </w:divsChild>
    </w:div>
    <w:div w:id="62682413">
      <w:bodyDiv w:val="1"/>
      <w:marLeft w:val="0"/>
      <w:marRight w:val="0"/>
      <w:marTop w:val="0"/>
      <w:marBottom w:val="0"/>
      <w:divBdr>
        <w:top w:val="none" w:sz="0" w:space="0" w:color="auto"/>
        <w:left w:val="none" w:sz="0" w:space="0" w:color="auto"/>
        <w:bottom w:val="none" w:sz="0" w:space="0" w:color="auto"/>
        <w:right w:val="none" w:sz="0" w:space="0" w:color="auto"/>
      </w:divBdr>
      <w:divsChild>
        <w:div w:id="1170556846">
          <w:marLeft w:val="0"/>
          <w:marRight w:val="0"/>
          <w:marTop w:val="0"/>
          <w:marBottom w:val="0"/>
          <w:divBdr>
            <w:top w:val="none" w:sz="0" w:space="0" w:color="auto"/>
            <w:left w:val="none" w:sz="0" w:space="0" w:color="auto"/>
            <w:bottom w:val="none" w:sz="0" w:space="0" w:color="auto"/>
            <w:right w:val="none" w:sz="0" w:space="0" w:color="auto"/>
          </w:divBdr>
          <w:divsChild>
            <w:div w:id="117645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4585">
      <w:bodyDiv w:val="1"/>
      <w:marLeft w:val="0"/>
      <w:marRight w:val="0"/>
      <w:marTop w:val="0"/>
      <w:marBottom w:val="0"/>
      <w:divBdr>
        <w:top w:val="none" w:sz="0" w:space="0" w:color="auto"/>
        <w:left w:val="none" w:sz="0" w:space="0" w:color="auto"/>
        <w:bottom w:val="none" w:sz="0" w:space="0" w:color="auto"/>
        <w:right w:val="none" w:sz="0" w:space="0" w:color="auto"/>
      </w:divBdr>
      <w:divsChild>
        <w:div w:id="555969103">
          <w:marLeft w:val="0"/>
          <w:marRight w:val="0"/>
          <w:marTop w:val="0"/>
          <w:marBottom w:val="0"/>
          <w:divBdr>
            <w:top w:val="none" w:sz="0" w:space="0" w:color="auto"/>
            <w:left w:val="none" w:sz="0" w:space="0" w:color="auto"/>
            <w:bottom w:val="none" w:sz="0" w:space="0" w:color="auto"/>
            <w:right w:val="none" w:sz="0" w:space="0" w:color="auto"/>
          </w:divBdr>
          <w:divsChild>
            <w:div w:id="66829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1933">
      <w:bodyDiv w:val="1"/>
      <w:marLeft w:val="0"/>
      <w:marRight w:val="0"/>
      <w:marTop w:val="0"/>
      <w:marBottom w:val="0"/>
      <w:divBdr>
        <w:top w:val="none" w:sz="0" w:space="0" w:color="auto"/>
        <w:left w:val="none" w:sz="0" w:space="0" w:color="auto"/>
        <w:bottom w:val="none" w:sz="0" w:space="0" w:color="auto"/>
        <w:right w:val="none" w:sz="0" w:space="0" w:color="auto"/>
      </w:divBdr>
      <w:divsChild>
        <w:div w:id="1278370560">
          <w:marLeft w:val="274"/>
          <w:marRight w:val="0"/>
          <w:marTop w:val="48"/>
          <w:marBottom w:val="0"/>
          <w:divBdr>
            <w:top w:val="none" w:sz="0" w:space="0" w:color="auto"/>
            <w:left w:val="none" w:sz="0" w:space="0" w:color="auto"/>
            <w:bottom w:val="none" w:sz="0" w:space="0" w:color="auto"/>
            <w:right w:val="none" w:sz="0" w:space="0" w:color="auto"/>
          </w:divBdr>
        </w:div>
      </w:divsChild>
    </w:div>
    <w:div w:id="218396885">
      <w:bodyDiv w:val="1"/>
      <w:marLeft w:val="0"/>
      <w:marRight w:val="0"/>
      <w:marTop w:val="0"/>
      <w:marBottom w:val="0"/>
      <w:divBdr>
        <w:top w:val="none" w:sz="0" w:space="0" w:color="auto"/>
        <w:left w:val="none" w:sz="0" w:space="0" w:color="auto"/>
        <w:bottom w:val="none" w:sz="0" w:space="0" w:color="auto"/>
        <w:right w:val="none" w:sz="0" w:space="0" w:color="auto"/>
      </w:divBdr>
    </w:div>
    <w:div w:id="303585566">
      <w:bodyDiv w:val="1"/>
      <w:marLeft w:val="0"/>
      <w:marRight w:val="0"/>
      <w:marTop w:val="0"/>
      <w:marBottom w:val="0"/>
      <w:divBdr>
        <w:top w:val="none" w:sz="0" w:space="0" w:color="auto"/>
        <w:left w:val="none" w:sz="0" w:space="0" w:color="auto"/>
        <w:bottom w:val="none" w:sz="0" w:space="0" w:color="auto"/>
        <w:right w:val="none" w:sz="0" w:space="0" w:color="auto"/>
      </w:divBdr>
    </w:div>
    <w:div w:id="350033192">
      <w:bodyDiv w:val="1"/>
      <w:marLeft w:val="0"/>
      <w:marRight w:val="0"/>
      <w:marTop w:val="0"/>
      <w:marBottom w:val="0"/>
      <w:divBdr>
        <w:top w:val="none" w:sz="0" w:space="0" w:color="auto"/>
        <w:left w:val="none" w:sz="0" w:space="0" w:color="auto"/>
        <w:bottom w:val="none" w:sz="0" w:space="0" w:color="auto"/>
        <w:right w:val="none" w:sz="0" w:space="0" w:color="auto"/>
      </w:divBdr>
    </w:div>
    <w:div w:id="487944381">
      <w:bodyDiv w:val="1"/>
      <w:marLeft w:val="0"/>
      <w:marRight w:val="0"/>
      <w:marTop w:val="0"/>
      <w:marBottom w:val="0"/>
      <w:divBdr>
        <w:top w:val="none" w:sz="0" w:space="0" w:color="auto"/>
        <w:left w:val="none" w:sz="0" w:space="0" w:color="auto"/>
        <w:bottom w:val="none" w:sz="0" w:space="0" w:color="auto"/>
        <w:right w:val="none" w:sz="0" w:space="0" w:color="auto"/>
      </w:divBdr>
      <w:divsChild>
        <w:div w:id="284506420">
          <w:marLeft w:val="706"/>
          <w:marRight w:val="0"/>
          <w:marTop w:val="77"/>
          <w:marBottom w:val="0"/>
          <w:divBdr>
            <w:top w:val="none" w:sz="0" w:space="0" w:color="auto"/>
            <w:left w:val="none" w:sz="0" w:space="0" w:color="auto"/>
            <w:bottom w:val="none" w:sz="0" w:space="0" w:color="auto"/>
            <w:right w:val="none" w:sz="0" w:space="0" w:color="auto"/>
          </w:divBdr>
        </w:div>
      </w:divsChild>
    </w:div>
    <w:div w:id="553934681">
      <w:bodyDiv w:val="1"/>
      <w:marLeft w:val="0"/>
      <w:marRight w:val="0"/>
      <w:marTop w:val="0"/>
      <w:marBottom w:val="0"/>
      <w:divBdr>
        <w:top w:val="none" w:sz="0" w:space="0" w:color="auto"/>
        <w:left w:val="none" w:sz="0" w:space="0" w:color="auto"/>
        <w:bottom w:val="none" w:sz="0" w:space="0" w:color="auto"/>
        <w:right w:val="none" w:sz="0" w:space="0" w:color="auto"/>
      </w:divBdr>
    </w:div>
    <w:div w:id="647172302">
      <w:bodyDiv w:val="1"/>
      <w:marLeft w:val="0"/>
      <w:marRight w:val="0"/>
      <w:marTop w:val="0"/>
      <w:marBottom w:val="0"/>
      <w:divBdr>
        <w:top w:val="none" w:sz="0" w:space="0" w:color="auto"/>
        <w:left w:val="none" w:sz="0" w:space="0" w:color="auto"/>
        <w:bottom w:val="none" w:sz="0" w:space="0" w:color="auto"/>
        <w:right w:val="none" w:sz="0" w:space="0" w:color="auto"/>
      </w:divBdr>
    </w:div>
    <w:div w:id="666131742">
      <w:bodyDiv w:val="1"/>
      <w:marLeft w:val="0"/>
      <w:marRight w:val="0"/>
      <w:marTop w:val="0"/>
      <w:marBottom w:val="0"/>
      <w:divBdr>
        <w:top w:val="none" w:sz="0" w:space="0" w:color="auto"/>
        <w:left w:val="none" w:sz="0" w:space="0" w:color="auto"/>
        <w:bottom w:val="none" w:sz="0" w:space="0" w:color="auto"/>
        <w:right w:val="none" w:sz="0" w:space="0" w:color="auto"/>
      </w:divBdr>
      <w:divsChild>
        <w:div w:id="1649018668">
          <w:marLeft w:val="0"/>
          <w:marRight w:val="0"/>
          <w:marTop w:val="0"/>
          <w:marBottom w:val="0"/>
          <w:divBdr>
            <w:top w:val="none" w:sz="0" w:space="0" w:color="auto"/>
            <w:left w:val="none" w:sz="0" w:space="0" w:color="auto"/>
            <w:bottom w:val="none" w:sz="0" w:space="0" w:color="auto"/>
            <w:right w:val="none" w:sz="0" w:space="0" w:color="auto"/>
          </w:divBdr>
          <w:divsChild>
            <w:div w:id="19487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08225">
      <w:bodyDiv w:val="1"/>
      <w:marLeft w:val="0"/>
      <w:marRight w:val="0"/>
      <w:marTop w:val="0"/>
      <w:marBottom w:val="0"/>
      <w:divBdr>
        <w:top w:val="none" w:sz="0" w:space="0" w:color="auto"/>
        <w:left w:val="none" w:sz="0" w:space="0" w:color="auto"/>
        <w:bottom w:val="none" w:sz="0" w:space="0" w:color="auto"/>
        <w:right w:val="none" w:sz="0" w:space="0" w:color="auto"/>
      </w:divBdr>
    </w:div>
    <w:div w:id="715394542">
      <w:bodyDiv w:val="1"/>
      <w:marLeft w:val="0"/>
      <w:marRight w:val="0"/>
      <w:marTop w:val="0"/>
      <w:marBottom w:val="0"/>
      <w:divBdr>
        <w:top w:val="none" w:sz="0" w:space="0" w:color="auto"/>
        <w:left w:val="none" w:sz="0" w:space="0" w:color="auto"/>
        <w:bottom w:val="none" w:sz="0" w:space="0" w:color="auto"/>
        <w:right w:val="none" w:sz="0" w:space="0" w:color="auto"/>
      </w:divBdr>
    </w:div>
    <w:div w:id="918712940">
      <w:bodyDiv w:val="1"/>
      <w:marLeft w:val="0"/>
      <w:marRight w:val="0"/>
      <w:marTop w:val="0"/>
      <w:marBottom w:val="0"/>
      <w:divBdr>
        <w:top w:val="none" w:sz="0" w:space="0" w:color="auto"/>
        <w:left w:val="none" w:sz="0" w:space="0" w:color="auto"/>
        <w:bottom w:val="none" w:sz="0" w:space="0" w:color="auto"/>
        <w:right w:val="none" w:sz="0" w:space="0" w:color="auto"/>
      </w:divBdr>
      <w:divsChild>
        <w:div w:id="2092389076">
          <w:marLeft w:val="0"/>
          <w:marRight w:val="0"/>
          <w:marTop w:val="0"/>
          <w:marBottom w:val="0"/>
          <w:divBdr>
            <w:top w:val="none" w:sz="0" w:space="0" w:color="auto"/>
            <w:left w:val="none" w:sz="0" w:space="0" w:color="auto"/>
            <w:bottom w:val="none" w:sz="0" w:space="0" w:color="auto"/>
            <w:right w:val="none" w:sz="0" w:space="0" w:color="auto"/>
          </w:divBdr>
        </w:div>
      </w:divsChild>
    </w:div>
    <w:div w:id="10210089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230">
          <w:marLeft w:val="0"/>
          <w:marRight w:val="0"/>
          <w:marTop w:val="0"/>
          <w:marBottom w:val="0"/>
          <w:divBdr>
            <w:top w:val="none" w:sz="0" w:space="0" w:color="auto"/>
            <w:left w:val="none" w:sz="0" w:space="0" w:color="auto"/>
            <w:bottom w:val="none" w:sz="0" w:space="0" w:color="auto"/>
            <w:right w:val="none" w:sz="0" w:space="0" w:color="auto"/>
          </w:divBdr>
          <w:divsChild>
            <w:div w:id="238948891">
              <w:marLeft w:val="0"/>
              <w:marRight w:val="0"/>
              <w:marTop w:val="0"/>
              <w:marBottom w:val="0"/>
              <w:divBdr>
                <w:top w:val="none" w:sz="0" w:space="0" w:color="auto"/>
                <w:left w:val="none" w:sz="0" w:space="0" w:color="auto"/>
                <w:bottom w:val="none" w:sz="0" w:space="0" w:color="auto"/>
                <w:right w:val="none" w:sz="0" w:space="0" w:color="auto"/>
              </w:divBdr>
            </w:div>
            <w:div w:id="337776376">
              <w:marLeft w:val="0"/>
              <w:marRight w:val="0"/>
              <w:marTop w:val="0"/>
              <w:marBottom w:val="0"/>
              <w:divBdr>
                <w:top w:val="none" w:sz="0" w:space="0" w:color="auto"/>
                <w:left w:val="none" w:sz="0" w:space="0" w:color="auto"/>
                <w:bottom w:val="none" w:sz="0" w:space="0" w:color="auto"/>
                <w:right w:val="none" w:sz="0" w:space="0" w:color="auto"/>
              </w:divBdr>
            </w:div>
            <w:div w:id="9972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11894">
      <w:bodyDiv w:val="1"/>
      <w:marLeft w:val="0"/>
      <w:marRight w:val="0"/>
      <w:marTop w:val="0"/>
      <w:marBottom w:val="0"/>
      <w:divBdr>
        <w:top w:val="none" w:sz="0" w:space="0" w:color="auto"/>
        <w:left w:val="none" w:sz="0" w:space="0" w:color="auto"/>
        <w:bottom w:val="none" w:sz="0" w:space="0" w:color="auto"/>
        <w:right w:val="none" w:sz="0" w:space="0" w:color="auto"/>
      </w:divBdr>
      <w:divsChild>
        <w:div w:id="934749295">
          <w:marLeft w:val="0"/>
          <w:marRight w:val="0"/>
          <w:marTop w:val="0"/>
          <w:marBottom w:val="0"/>
          <w:divBdr>
            <w:top w:val="none" w:sz="0" w:space="0" w:color="auto"/>
            <w:left w:val="none" w:sz="0" w:space="0" w:color="auto"/>
            <w:bottom w:val="none" w:sz="0" w:space="0" w:color="auto"/>
            <w:right w:val="none" w:sz="0" w:space="0" w:color="auto"/>
          </w:divBdr>
          <w:divsChild>
            <w:div w:id="1042052372">
              <w:marLeft w:val="0"/>
              <w:marRight w:val="0"/>
              <w:marTop w:val="0"/>
              <w:marBottom w:val="0"/>
              <w:divBdr>
                <w:top w:val="none" w:sz="0" w:space="0" w:color="auto"/>
                <w:left w:val="none" w:sz="0" w:space="0" w:color="auto"/>
                <w:bottom w:val="none" w:sz="0" w:space="0" w:color="auto"/>
                <w:right w:val="none" w:sz="0" w:space="0" w:color="auto"/>
              </w:divBdr>
              <w:divsChild>
                <w:div w:id="923610377">
                  <w:marLeft w:val="0"/>
                  <w:marRight w:val="0"/>
                  <w:marTop w:val="0"/>
                  <w:marBottom w:val="0"/>
                  <w:divBdr>
                    <w:top w:val="none" w:sz="0" w:space="0" w:color="auto"/>
                    <w:left w:val="none" w:sz="0" w:space="0" w:color="auto"/>
                    <w:bottom w:val="none" w:sz="0" w:space="0" w:color="auto"/>
                    <w:right w:val="none" w:sz="0" w:space="0" w:color="auto"/>
                  </w:divBdr>
                  <w:divsChild>
                    <w:div w:id="252276321">
                      <w:marLeft w:val="0"/>
                      <w:marRight w:val="0"/>
                      <w:marTop w:val="0"/>
                      <w:marBottom w:val="0"/>
                      <w:divBdr>
                        <w:top w:val="none" w:sz="0" w:space="0" w:color="auto"/>
                        <w:left w:val="none" w:sz="0" w:space="0" w:color="auto"/>
                        <w:bottom w:val="none" w:sz="0" w:space="0" w:color="auto"/>
                        <w:right w:val="none" w:sz="0" w:space="0" w:color="auto"/>
                      </w:divBdr>
                      <w:divsChild>
                        <w:div w:id="354233220">
                          <w:marLeft w:val="0"/>
                          <w:marRight w:val="0"/>
                          <w:marTop w:val="0"/>
                          <w:marBottom w:val="0"/>
                          <w:divBdr>
                            <w:top w:val="none" w:sz="0" w:space="0" w:color="auto"/>
                            <w:left w:val="none" w:sz="0" w:space="0" w:color="auto"/>
                            <w:bottom w:val="none" w:sz="0" w:space="0" w:color="auto"/>
                            <w:right w:val="none" w:sz="0" w:space="0" w:color="auto"/>
                          </w:divBdr>
                          <w:divsChild>
                            <w:div w:id="11571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107986">
      <w:bodyDiv w:val="1"/>
      <w:marLeft w:val="0"/>
      <w:marRight w:val="0"/>
      <w:marTop w:val="0"/>
      <w:marBottom w:val="0"/>
      <w:divBdr>
        <w:top w:val="none" w:sz="0" w:space="0" w:color="auto"/>
        <w:left w:val="none" w:sz="0" w:space="0" w:color="auto"/>
        <w:bottom w:val="none" w:sz="0" w:space="0" w:color="auto"/>
        <w:right w:val="none" w:sz="0" w:space="0" w:color="auto"/>
      </w:divBdr>
    </w:div>
    <w:div w:id="1131049447">
      <w:bodyDiv w:val="1"/>
      <w:marLeft w:val="0"/>
      <w:marRight w:val="0"/>
      <w:marTop w:val="0"/>
      <w:marBottom w:val="0"/>
      <w:divBdr>
        <w:top w:val="none" w:sz="0" w:space="0" w:color="auto"/>
        <w:left w:val="none" w:sz="0" w:space="0" w:color="auto"/>
        <w:bottom w:val="none" w:sz="0" w:space="0" w:color="auto"/>
        <w:right w:val="none" w:sz="0" w:space="0" w:color="auto"/>
      </w:divBdr>
    </w:div>
    <w:div w:id="1161194998">
      <w:bodyDiv w:val="1"/>
      <w:marLeft w:val="0"/>
      <w:marRight w:val="0"/>
      <w:marTop w:val="0"/>
      <w:marBottom w:val="0"/>
      <w:divBdr>
        <w:top w:val="none" w:sz="0" w:space="0" w:color="auto"/>
        <w:left w:val="none" w:sz="0" w:space="0" w:color="auto"/>
        <w:bottom w:val="none" w:sz="0" w:space="0" w:color="auto"/>
        <w:right w:val="none" w:sz="0" w:space="0" w:color="auto"/>
      </w:divBdr>
      <w:divsChild>
        <w:div w:id="1555777676">
          <w:marLeft w:val="0"/>
          <w:marRight w:val="0"/>
          <w:marTop w:val="0"/>
          <w:marBottom w:val="0"/>
          <w:divBdr>
            <w:top w:val="none" w:sz="0" w:space="0" w:color="auto"/>
            <w:left w:val="none" w:sz="0" w:space="0" w:color="auto"/>
            <w:bottom w:val="none" w:sz="0" w:space="0" w:color="auto"/>
            <w:right w:val="none" w:sz="0" w:space="0" w:color="auto"/>
          </w:divBdr>
        </w:div>
      </w:divsChild>
    </w:div>
    <w:div w:id="1197814243">
      <w:bodyDiv w:val="1"/>
      <w:marLeft w:val="0"/>
      <w:marRight w:val="0"/>
      <w:marTop w:val="0"/>
      <w:marBottom w:val="0"/>
      <w:divBdr>
        <w:top w:val="none" w:sz="0" w:space="0" w:color="auto"/>
        <w:left w:val="none" w:sz="0" w:space="0" w:color="auto"/>
        <w:bottom w:val="none" w:sz="0" w:space="0" w:color="auto"/>
        <w:right w:val="none" w:sz="0" w:space="0" w:color="auto"/>
      </w:divBdr>
      <w:divsChild>
        <w:div w:id="366754832">
          <w:marLeft w:val="0"/>
          <w:marRight w:val="0"/>
          <w:marTop w:val="0"/>
          <w:marBottom w:val="0"/>
          <w:divBdr>
            <w:top w:val="none" w:sz="0" w:space="0" w:color="auto"/>
            <w:left w:val="none" w:sz="0" w:space="0" w:color="auto"/>
            <w:bottom w:val="none" w:sz="0" w:space="0" w:color="auto"/>
            <w:right w:val="none" w:sz="0" w:space="0" w:color="auto"/>
          </w:divBdr>
          <w:divsChild>
            <w:div w:id="17759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860933">
      <w:bodyDiv w:val="1"/>
      <w:marLeft w:val="0"/>
      <w:marRight w:val="0"/>
      <w:marTop w:val="0"/>
      <w:marBottom w:val="0"/>
      <w:divBdr>
        <w:top w:val="none" w:sz="0" w:space="0" w:color="auto"/>
        <w:left w:val="none" w:sz="0" w:space="0" w:color="auto"/>
        <w:bottom w:val="none" w:sz="0" w:space="0" w:color="auto"/>
        <w:right w:val="none" w:sz="0" w:space="0" w:color="auto"/>
      </w:divBdr>
      <w:divsChild>
        <w:div w:id="1894345657">
          <w:marLeft w:val="706"/>
          <w:marRight w:val="0"/>
          <w:marTop w:val="77"/>
          <w:marBottom w:val="0"/>
          <w:divBdr>
            <w:top w:val="none" w:sz="0" w:space="0" w:color="auto"/>
            <w:left w:val="none" w:sz="0" w:space="0" w:color="auto"/>
            <w:bottom w:val="none" w:sz="0" w:space="0" w:color="auto"/>
            <w:right w:val="none" w:sz="0" w:space="0" w:color="auto"/>
          </w:divBdr>
        </w:div>
      </w:divsChild>
    </w:div>
    <w:div w:id="1288050539">
      <w:bodyDiv w:val="1"/>
      <w:marLeft w:val="0"/>
      <w:marRight w:val="0"/>
      <w:marTop w:val="0"/>
      <w:marBottom w:val="0"/>
      <w:divBdr>
        <w:top w:val="none" w:sz="0" w:space="0" w:color="auto"/>
        <w:left w:val="none" w:sz="0" w:space="0" w:color="auto"/>
        <w:bottom w:val="none" w:sz="0" w:space="0" w:color="auto"/>
        <w:right w:val="none" w:sz="0" w:space="0" w:color="auto"/>
      </w:divBdr>
    </w:div>
    <w:div w:id="1329939983">
      <w:bodyDiv w:val="1"/>
      <w:marLeft w:val="0"/>
      <w:marRight w:val="0"/>
      <w:marTop w:val="0"/>
      <w:marBottom w:val="0"/>
      <w:divBdr>
        <w:top w:val="none" w:sz="0" w:space="0" w:color="auto"/>
        <w:left w:val="none" w:sz="0" w:space="0" w:color="auto"/>
        <w:bottom w:val="none" w:sz="0" w:space="0" w:color="auto"/>
        <w:right w:val="none" w:sz="0" w:space="0" w:color="auto"/>
      </w:divBdr>
    </w:div>
    <w:div w:id="1467972290">
      <w:bodyDiv w:val="1"/>
      <w:marLeft w:val="0"/>
      <w:marRight w:val="0"/>
      <w:marTop w:val="0"/>
      <w:marBottom w:val="0"/>
      <w:divBdr>
        <w:top w:val="none" w:sz="0" w:space="0" w:color="auto"/>
        <w:left w:val="none" w:sz="0" w:space="0" w:color="auto"/>
        <w:bottom w:val="none" w:sz="0" w:space="0" w:color="auto"/>
        <w:right w:val="none" w:sz="0" w:space="0" w:color="auto"/>
      </w:divBdr>
      <w:divsChild>
        <w:div w:id="478809244">
          <w:marLeft w:val="0"/>
          <w:marRight w:val="0"/>
          <w:marTop w:val="0"/>
          <w:marBottom w:val="0"/>
          <w:divBdr>
            <w:top w:val="none" w:sz="0" w:space="0" w:color="auto"/>
            <w:left w:val="none" w:sz="0" w:space="0" w:color="auto"/>
            <w:bottom w:val="none" w:sz="0" w:space="0" w:color="auto"/>
            <w:right w:val="none" w:sz="0" w:space="0" w:color="auto"/>
          </w:divBdr>
          <w:divsChild>
            <w:div w:id="15028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90534">
      <w:bodyDiv w:val="1"/>
      <w:marLeft w:val="0"/>
      <w:marRight w:val="0"/>
      <w:marTop w:val="0"/>
      <w:marBottom w:val="0"/>
      <w:divBdr>
        <w:top w:val="none" w:sz="0" w:space="0" w:color="auto"/>
        <w:left w:val="none" w:sz="0" w:space="0" w:color="auto"/>
        <w:bottom w:val="none" w:sz="0" w:space="0" w:color="auto"/>
        <w:right w:val="none" w:sz="0" w:space="0" w:color="auto"/>
      </w:divBdr>
    </w:div>
    <w:div w:id="1560898111">
      <w:bodyDiv w:val="1"/>
      <w:marLeft w:val="0"/>
      <w:marRight w:val="0"/>
      <w:marTop w:val="0"/>
      <w:marBottom w:val="0"/>
      <w:divBdr>
        <w:top w:val="none" w:sz="0" w:space="0" w:color="auto"/>
        <w:left w:val="none" w:sz="0" w:space="0" w:color="auto"/>
        <w:bottom w:val="none" w:sz="0" w:space="0" w:color="auto"/>
        <w:right w:val="none" w:sz="0" w:space="0" w:color="auto"/>
      </w:divBdr>
    </w:div>
    <w:div w:id="1674334543">
      <w:bodyDiv w:val="1"/>
      <w:marLeft w:val="0"/>
      <w:marRight w:val="0"/>
      <w:marTop w:val="0"/>
      <w:marBottom w:val="0"/>
      <w:divBdr>
        <w:top w:val="none" w:sz="0" w:space="0" w:color="auto"/>
        <w:left w:val="none" w:sz="0" w:space="0" w:color="auto"/>
        <w:bottom w:val="none" w:sz="0" w:space="0" w:color="auto"/>
        <w:right w:val="none" w:sz="0" w:space="0" w:color="auto"/>
      </w:divBdr>
    </w:div>
    <w:div w:id="1949505502">
      <w:bodyDiv w:val="1"/>
      <w:marLeft w:val="0"/>
      <w:marRight w:val="0"/>
      <w:marTop w:val="0"/>
      <w:marBottom w:val="0"/>
      <w:divBdr>
        <w:top w:val="none" w:sz="0" w:space="0" w:color="auto"/>
        <w:left w:val="none" w:sz="0" w:space="0" w:color="auto"/>
        <w:bottom w:val="none" w:sz="0" w:space="0" w:color="auto"/>
        <w:right w:val="none" w:sz="0" w:space="0" w:color="auto"/>
      </w:divBdr>
    </w:div>
    <w:div w:id="202142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ogle.de/imgres?imgurl=http://sticker-store24.com/images/product_images/popup_images/973_0.jpg&amp;imgrefurl=http://sticker-store24.com/popup_image.php/pID/973/imgID/0&amp;h=394&amp;w=600&amp;tbnid=xvQCluYE0G7zCM:&amp;zoom=1&amp;docid=lSjdX6duu9pVwM&amp;ei=bc5IVYyYGsW9swHY6ICgDQ&amp;tbm=isch&amp;iact=rc&amp;uact=3&amp;dur=28627&amp;page=3&amp;start=78&amp;ndsp=51&amp;ved=0CE4QrQMwGDh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documents.dsv.com/dsv/98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e.wikipedia.org/wiki/Kennzeichen_D_(Fernseh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documents.dsv.com/dsv/98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oter" Target="footer3.xml"/><Relationship Id="R82476445939f4812" Type="http://schemas.microsoft.com/office/2019/09/relationships/intelligence" Target="intelligenc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7FE69606BDBB4492BC542763024EC1" ma:contentTypeVersion="18" ma:contentTypeDescription="Create a new document." ma:contentTypeScope="" ma:versionID="2a43ca983fa4ec03c014cfc6a0dd95ec">
  <xsd:schema xmlns:xsd="http://www.w3.org/2001/XMLSchema" xmlns:xs="http://www.w3.org/2001/XMLSchema" xmlns:p="http://schemas.microsoft.com/office/2006/metadata/properties" xmlns:ns2="8b268cb6-e88f-493a-b976-e5ea78884ded" xmlns:ns3="11e76996-0ddf-41c1-b944-d1c4a0f572f1" xmlns:ns4="b747730f-2e88-445e-9948-2a4b879aa4c2" targetNamespace="http://schemas.microsoft.com/office/2006/metadata/properties" ma:root="true" ma:fieldsID="1059a52a7c2ccf855aa0f90cc4d259a5" ns2:_="" ns3:_="" ns4:_="">
    <xsd:import namespace="8b268cb6-e88f-493a-b976-e5ea78884ded"/>
    <xsd:import namespace="11e76996-0ddf-41c1-b944-d1c4a0f572f1"/>
    <xsd:import namespace="b747730f-2e88-445e-9948-2a4b879aa4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68cb6-e88f-493a-b976-e5ea78884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e879f6f-b325-4b8f-a44f-5cc8dac506d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e76996-0ddf-41c1-b944-d1c4a0f572f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7dd66de-16a2-436e-981c-ab2de8bd8dc0}" ma:internalName="TaxCatchAll" ma:showField="CatchAllData" ma:web="b747730f-2e88-445e-9948-2a4b879aa4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730f-2e88-445e-9948-2a4b879aa4c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b747730f-2e88-445e-9948-2a4b879aa4c2">
      <UserInfo>
        <DisplayName>Michaela Major - DSV</DisplayName>
        <AccountId>1163</AccountId>
        <AccountType/>
      </UserInfo>
      <UserInfo>
        <DisplayName>Celina Trouillaud - DSV</DisplayName>
        <AccountId>4166</AccountId>
        <AccountType/>
      </UserInfo>
      <UserInfo>
        <DisplayName>Sahil Mehra - DSV</DisplayName>
        <AccountId>4576</AccountId>
        <AccountType/>
      </UserInfo>
      <UserInfo>
        <DisplayName>Celina Strenkert - DSV</DisplayName>
        <AccountId>6236</AccountId>
        <AccountType/>
      </UserInfo>
    </SharedWithUsers>
    <lcf76f155ced4ddcb4097134ff3c332f xmlns="8b268cb6-e88f-493a-b976-e5ea78884ded">
      <Terms xmlns="http://schemas.microsoft.com/office/infopath/2007/PartnerControls"/>
    </lcf76f155ced4ddcb4097134ff3c332f>
    <TaxCatchAll xmlns="11e76996-0ddf-41c1-b944-d1c4a0f572f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3705C9-EE14-427F-B86E-3AEE76A3D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68cb6-e88f-493a-b976-e5ea78884ded"/>
    <ds:schemaRef ds:uri="11e76996-0ddf-41c1-b944-d1c4a0f572f1"/>
    <ds:schemaRef ds:uri="b747730f-2e88-445e-9948-2a4b879aa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FA1E44-EF72-4653-BA93-D7FBBD41A418}">
  <ds:schemaRefs>
    <ds:schemaRef ds:uri="http://schemas.openxmlformats.org/officeDocument/2006/bibliography"/>
  </ds:schemaRefs>
</ds:datastoreItem>
</file>

<file path=customXml/itemProps3.xml><?xml version="1.0" encoding="utf-8"?>
<ds:datastoreItem xmlns:ds="http://schemas.openxmlformats.org/officeDocument/2006/customXml" ds:itemID="{F0FB3931-DFF9-42C9-8327-2BC0F63F185A}">
  <ds:schemaRefs>
    <ds:schemaRef ds:uri="http://schemas.microsoft.com/office/2006/metadata/properties"/>
    <ds:schemaRef ds:uri="http://schemas.microsoft.com/office/infopath/2007/PartnerControls"/>
    <ds:schemaRef ds:uri="b747730f-2e88-445e-9948-2a4b879aa4c2"/>
    <ds:schemaRef ds:uri="8b268cb6-e88f-493a-b976-e5ea78884ded"/>
    <ds:schemaRef ds:uri="11e76996-0ddf-41c1-b944-d1c4a0f572f1"/>
  </ds:schemaRefs>
</ds:datastoreItem>
</file>

<file path=customXml/itemProps4.xml><?xml version="1.0" encoding="utf-8"?>
<ds:datastoreItem xmlns:ds="http://schemas.openxmlformats.org/officeDocument/2006/customXml" ds:itemID="{71E83F27-3C7F-4F54-A0D3-4796E9463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1259</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FB_Zollvollmacht bilingual dauer import Road</vt:lpstr>
    </vt:vector>
  </TitlesOfParts>
  <Company>DSV A/S</Company>
  <LinksUpToDate>false</LinksUpToDate>
  <CharactersWithSpaces>9177</CharactersWithSpaces>
  <SharedDoc>false</SharedDoc>
  <HLinks>
    <vt:vector size="12" baseType="variant">
      <vt:variant>
        <vt:i4>6094860</vt:i4>
      </vt:variant>
      <vt:variant>
        <vt:i4>60</vt:i4>
      </vt:variant>
      <vt:variant>
        <vt:i4>0</vt:i4>
      </vt:variant>
      <vt:variant>
        <vt:i4>5</vt:i4>
      </vt:variant>
      <vt:variant>
        <vt:lpwstr>http://www.documents.dsv.com/dsv/986/</vt:lpwstr>
      </vt:variant>
      <vt:variant>
        <vt:lpwstr/>
      </vt:variant>
      <vt:variant>
        <vt:i4>6160396</vt:i4>
      </vt:variant>
      <vt:variant>
        <vt:i4>57</vt:i4>
      </vt:variant>
      <vt:variant>
        <vt:i4>0</vt:i4>
      </vt:variant>
      <vt:variant>
        <vt:i4>5</vt:i4>
      </vt:variant>
      <vt:variant>
        <vt:lpwstr>http://www.documents.dsv.com/dsv/985/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FB_Zollvollmacht bilingual dauer import Road</dc:title>
  <dc:subject>QEHS &amp; Security</dc:subject>
  <dc:creator>Customs KRE</dc:creator>
  <cp:keywords>Vorlagen, Vorgaben</cp:keywords>
  <cp:lastModifiedBy>Ana Koljanin - DSV</cp:lastModifiedBy>
  <cp:revision>12</cp:revision>
  <cp:lastPrinted>2022-02-07T23:24:00Z</cp:lastPrinted>
  <dcterms:created xsi:type="dcterms:W3CDTF">2025-11-17T16:31:00Z</dcterms:created>
  <dcterms:modified xsi:type="dcterms:W3CDTF">2025-12-03T13:33:00Z</dcterms:modified>
  <cp:category>DSV</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0x010100007FE69606BDBB4492BC542763024EC1</vt:lpwstr>
  </property>
  <property fmtid="{D5CDD505-2E9C-101B-9397-08002B2CF9AE}" pid="3" name="ContentRemapped">
    <vt:lpwstr>true</vt:lpwstr>
  </property>
  <property fmtid="{D5CDD505-2E9C-101B-9397-08002B2CF9AE}" pid="4" name="MediaServiceImageTags">
    <vt:lpwstr/>
  </property>
  <property fmtid="{D5CDD505-2E9C-101B-9397-08002B2CF9AE}" pid="5" name="ClassificationContentMarkingFooterShapeIds">
    <vt:lpwstr>69311c43,67a31b90,71d5261e</vt:lpwstr>
  </property>
  <property fmtid="{D5CDD505-2E9C-101B-9397-08002B2CF9AE}" pid="6" name="ClassificationContentMarkingFooterFontProps">
    <vt:lpwstr>#000000,10,Calibri</vt:lpwstr>
  </property>
  <property fmtid="{D5CDD505-2E9C-101B-9397-08002B2CF9AE}" pid="7" name="ClassificationContentMarkingFooterText">
    <vt:lpwstr>DSV internal</vt:lpwstr>
  </property>
  <property fmtid="{D5CDD505-2E9C-101B-9397-08002B2CF9AE}" pid="8" name="MSIP_Label_fc6c1fee-2f04-49ca-98cf-bcf61896c7fa_Enabled">
    <vt:lpwstr>true</vt:lpwstr>
  </property>
  <property fmtid="{D5CDD505-2E9C-101B-9397-08002B2CF9AE}" pid="9" name="MSIP_Label_fc6c1fee-2f04-49ca-98cf-bcf61896c7fa_SetDate">
    <vt:lpwstr>2025-01-07T16:19:02Z</vt:lpwstr>
  </property>
  <property fmtid="{D5CDD505-2E9C-101B-9397-08002B2CF9AE}" pid="10" name="MSIP_Label_fc6c1fee-2f04-49ca-98cf-bcf61896c7fa_Method">
    <vt:lpwstr>Standard</vt:lpwstr>
  </property>
  <property fmtid="{D5CDD505-2E9C-101B-9397-08002B2CF9AE}" pid="11" name="MSIP_Label_fc6c1fee-2f04-49ca-98cf-bcf61896c7fa_Name">
    <vt:lpwstr>Internal</vt:lpwstr>
  </property>
  <property fmtid="{D5CDD505-2E9C-101B-9397-08002B2CF9AE}" pid="12" name="MSIP_Label_fc6c1fee-2f04-49ca-98cf-bcf61896c7fa_SiteId">
    <vt:lpwstr>4a90c23a-3ece-4ef2-b857-522f23b8204c</vt:lpwstr>
  </property>
  <property fmtid="{D5CDD505-2E9C-101B-9397-08002B2CF9AE}" pid="13" name="MSIP_Label_fc6c1fee-2f04-49ca-98cf-bcf61896c7fa_ActionId">
    <vt:lpwstr>726f4e45-fd78-4f95-9577-c809a3fb764a</vt:lpwstr>
  </property>
  <property fmtid="{D5CDD505-2E9C-101B-9397-08002B2CF9AE}" pid="14" name="MSIP_Label_fc6c1fee-2f04-49ca-98cf-bcf61896c7fa_ContentBits">
    <vt:lpwstr>2</vt:lpwstr>
  </property>
  <property fmtid="{D5CDD505-2E9C-101B-9397-08002B2CF9AE}" pid="15" name="Order">
    <vt:r8>99400</vt:r8>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ies>
</file>